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190F3" w14:textId="54E665BB" w:rsidR="00815453" w:rsidRPr="00471D0E" w:rsidRDefault="00471D0E" w:rsidP="00471D0E">
      <w:pPr>
        <w:pStyle w:val="10"/>
        <w:keepNext/>
        <w:keepLines/>
        <w:shd w:val="clear" w:color="auto" w:fill="auto"/>
        <w:tabs>
          <w:tab w:val="left" w:pos="298"/>
        </w:tabs>
        <w:spacing w:line="341" w:lineRule="exact"/>
        <w:ind w:left="20"/>
        <w:jc w:val="both"/>
      </w:pPr>
      <w:bookmarkStart w:id="0" w:name="bookmark1"/>
      <w:r>
        <w:rPr>
          <w:noProof/>
        </w:rPr>
        <w:drawing>
          <wp:anchor distT="0" distB="0" distL="114300" distR="114300" simplePos="0" relativeHeight="251659264" behindDoc="0" locked="0" layoutInCell="1" allowOverlap="1" wp14:anchorId="0414419F" wp14:editId="410DF190">
            <wp:simplePos x="0" y="0"/>
            <wp:positionH relativeFrom="margin">
              <wp:posOffset>-462915</wp:posOffset>
            </wp:positionH>
            <wp:positionV relativeFrom="margin">
              <wp:posOffset>-634365</wp:posOffset>
            </wp:positionV>
            <wp:extent cx="7019290" cy="96481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290" cy="964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079A8AB" w14:textId="35BDFED8" w:rsidR="00471D0E" w:rsidRDefault="00471D0E" w:rsidP="00471D0E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98"/>
        </w:tabs>
        <w:spacing w:line="341" w:lineRule="exact"/>
        <w:ind w:left="20"/>
        <w:jc w:val="both"/>
      </w:pPr>
      <w:r>
        <w:rPr>
          <w:color w:val="000000"/>
        </w:rPr>
        <w:lastRenderedPageBreak/>
        <w:t>Т</w:t>
      </w:r>
      <w:r>
        <w:rPr>
          <w:color w:val="000000"/>
        </w:rPr>
        <w:t>ребования охраны труда перед началом работы</w:t>
      </w:r>
    </w:p>
    <w:p w14:paraId="46B0D779" w14:textId="77777777" w:rsidR="00471D0E" w:rsidRDefault="00471D0E" w:rsidP="00471D0E">
      <w:pPr>
        <w:pStyle w:val="10"/>
        <w:keepNext/>
        <w:keepLines/>
        <w:shd w:val="clear" w:color="auto" w:fill="auto"/>
        <w:tabs>
          <w:tab w:val="left" w:pos="298"/>
        </w:tabs>
        <w:spacing w:line="341" w:lineRule="exact"/>
        <w:ind w:left="20"/>
        <w:jc w:val="both"/>
      </w:pPr>
    </w:p>
    <w:p w14:paraId="37F27C37" w14:textId="77777777" w:rsidR="00815453" w:rsidRDefault="00815453" w:rsidP="00815453">
      <w:pPr>
        <w:pStyle w:val="11"/>
        <w:numPr>
          <w:ilvl w:val="1"/>
          <w:numId w:val="3"/>
        </w:numPr>
        <w:shd w:val="clear" w:color="auto" w:fill="auto"/>
        <w:tabs>
          <w:tab w:val="left" w:pos="639"/>
        </w:tabs>
        <w:spacing w:line="341" w:lineRule="exact"/>
        <w:ind w:left="20" w:right="20"/>
      </w:pPr>
      <w:r>
        <w:rPr>
          <w:color w:val="000000"/>
        </w:rPr>
        <w:t>Подготовить к работе необходимое оборудование, инструменты, препараты, проверить их исправность, целостность лабораторной посуды и приборов из стекла.</w:t>
      </w:r>
    </w:p>
    <w:p w14:paraId="6C941DD3" w14:textId="77777777" w:rsidR="00815453" w:rsidRDefault="00815453" w:rsidP="00815453">
      <w:pPr>
        <w:pStyle w:val="11"/>
        <w:numPr>
          <w:ilvl w:val="1"/>
          <w:numId w:val="3"/>
        </w:numPr>
        <w:shd w:val="clear" w:color="auto" w:fill="auto"/>
        <w:tabs>
          <w:tab w:val="left" w:pos="505"/>
        </w:tabs>
        <w:spacing w:after="357" w:line="341" w:lineRule="exact"/>
        <w:ind w:left="20"/>
      </w:pPr>
      <w:r>
        <w:rPr>
          <w:color w:val="000000"/>
        </w:rPr>
        <w:t>Тщательно проветрить помещение кабинета экологии.</w:t>
      </w:r>
    </w:p>
    <w:p w14:paraId="09490B50" w14:textId="77777777" w:rsidR="00815453" w:rsidRDefault="00815453" w:rsidP="00815453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03"/>
        </w:tabs>
        <w:spacing w:line="270" w:lineRule="exact"/>
        <w:ind w:left="20"/>
        <w:jc w:val="both"/>
      </w:pPr>
      <w:bookmarkStart w:id="1" w:name="bookmark2"/>
      <w:r>
        <w:rPr>
          <w:color w:val="000000"/>
        </w:rPr>
        <w:t>Требования охраны труда во время работы</w:t>
      </w:r>
      <w:bookmarkEnd w:id="1"/>
    </w:p>
    <w:p w14:paraId="52439FA7" w14:textId="77777777" w:rsidR="00815453" w:rsidRDefault="00815453" w:rsidP="00815453">
      <w:pPr>
        <w:pStyle w:val="11"/>
        <w:numPr>
          <w:ilvl w:val="1"/>
          <w:numId w:val="3"/>
        </w:numPr>
        <w:shd w:val="clear" w:color="auto" w:fill="auto"/>
        <w:tabs>
          <w:tab w:val="left" w:pos="630"/>
        </w:tabs>
        <w:ind w:left="20" w:right="20"/>
      </w:pPr>
      <w:r>
        <w:rPr>
          <w:color w:val="000000"/>
        </w:rPr>
        <w:t>Пребывание обучающихся в помещении кабинета экологии и в лаборантской допускается только в присутствии преподавателя.</w:t>
      </w:r>
    </w:p>
    <w:p w14:paraId="0750AE3A" w14:textId="77777777" w:rsidR="00815453" w:rsidRDefault="00815453" w:rsidP="00815453">
      <w:pPr>
        <w:pStyle w:val="11"/>
        <w:numPr>
          <w:ilvl w:val="1"/>
          <w:numId w:val="3"/>
        </w:numPr>
        <w:shd w:val="clear" w:color="auto" w:fill="auto"/>
        <w:tabs>
          <w:tab w:val="left" w:pos="586"/>
        </w:tabs>
        <w:ind w:left="20" w:right="20"/>
      </w:pPr>
      <w:r>
        <w:rPr>
          <w:color w:val="000000"/>
        </w:rPr>
        <w:t>Обеспечить безопасное состояние рабочих мест для обучающихся, безопасное использование приборов, инструментов и хранение химических реактивов.</w:t>
      </w:r>
    </w:p>
    <w:p w14:paraId="3D389168" w14:textId="77777777" w:rsidR="00815453" w:rsidRDefault="00815453" w:rsidP="00815453">
      <w:pPr>
        <w:pStyle w:val="11"/>
        <w:numPr>
          <w:ilvl w:val="1"/>
          <w:numId w:val="3"/>
        </w:numPr>
        <w:shd w:val="clear" w:color="auto" w:fill="auto"/>
        <w:tabs>
          <w:tab w:val="left" w:pos="543"/>
        </w:tabs>
        <w:ind w:left="20" w:right="20"/>
      </w:pPr>
      <w:r>
        <w:rPr>
          <w:color w:val="000000"/>
        </w:rPr>
        <w:t>Стеклянная посуда, колющие и режущие инструменты, химреактивы должны храниться в лаборантской в закрывающихся на замки шкафах с глухими створками без стекол.</w:t>
      </w:r>
    </w:p>
    <w:p w14:paraId="3E2F0E4F" w14:textId="77777777" w:rsidR="00815453" w:rsidRDefault="00815453" w:rsidP="00815453">
      <w:pPr>
        <w:pStyle w:val="11"/>
        <w:numPr>
          <w:ilvl w:val="1"/>
          <w:numId w:val="3"/>
        </w:numPr>
        <w:shd w:val="clear" w:color="auto" w:fill="auto"/>
        <w:tabs>
          <w:tab w:val="left" w:pos="538"/>
        </w:tabs>
        <w:ind w:left="20" w:right="20"/>
      </w:pPr>
      <w:r>
        <w:rPr>
          <w:color w:val="000000"/>
        </w:rPr>
        <w:t>В кабинете на видном месте должны быть вывешены инструкции по охране труда для учащихся при выполнении лабораторных и практических работ, при работе на учебно-опытном участке и при проведении экскурсий по экологии.</w:t>
      </w:r>
    </w:p>
    <w:p w14:paraId="2E44CA23" w14:textId="77777777" w:rsidR="00815453" w:rsidRDefault="00815453" w:rsidP="00815453">
      <w:pPr>
        <w:pStyle w:val="11"/>
        <w:numPr>
          <w:ilvl w:val="1"/>
          <w:numId w:val="3"/>
        </w:numPr>
        <w:shd w:val="clear" w:color="auto" w:fill="auto"/>
        <w:tabs>
          <w:tab w:val="left" w:pos="663"/>
        </w:tabs>
        <w:ind w:left="20" w:right="20"/>
      </w:pPr>
      <w:r>
        <w:rPr>
          <w:color w:val="000000"/>
        </w:rPr>
        <w:t>В кабинете не должно быть растений, содержащих ядовитые вещества (олеандр, молочай и др.), а также колючих или сильно пахнущих растений.</w:t>
      </w:r>
    </w:p>
    <w:p w14:paraId="200B6799" w14:textId="77777777" w:rsidR="00815453" w:rsidRDefault="00815453" w:rsidP="00815453">
      <w:pPr>
        <w:pStyle w:val="11"/>
        <w:numPr>
          <w:ilvl w:val="1"/>
          <w:numId w:val="3"/>
        </w:numPr>
        <w:shd w:val="clear" w:color="auto" w:fill="auto"/>
        <w:tabs>
          <w:tab w:val="left" w:pos="553"/>
        </w:tabs>
        <w:ind w:left="20" w:right="20"/>
      </w:pPr>
      <w:r>
        <w:rPr>
          <w:color w:val="000000"/>
        </w:rPr>
        <w:t>Запрещается иметь и использовать в работе электронагревательные приборы с открытой спиралью.</w:t>
      </w:r>
    </w:p>
    <w:p w14:paraId="70922BF9" w14:textId="77777777" w:rsidR="00815453" w:rsidRDefault="00815453" w:rsidP="00815453">
      <w:pPr>
        <w:pStyle w:val="11"/>
        <w:numPr>
          <w:ilvl w:val="1"/>
          <w:numId w:val="3"/>
        </w:numPr>
        <w:shd w:val="clear" w:color="auto" w:fill="auto"/>
        <w:tabs>
          <w:tab w:val="left" w:pos="534"/>
        </w:tabs>
        <w:ind w:left="20" w:right="20"/>
      </w:pPr>
      <w:r>
        <w:rPr>
          <w:color w:val="000000"/>
        </w:rPr>
        <w:t>При работе с лабораторной посудой, приборами из стекла соблюдать осторожность, не нажимать сильно пальцами на хрупкие стенки пробирок, колб. Брать предметные и покровные стекла за края легко во избежание порезов пальцев.</w:t>
      </w:r>
    </w:p>
    <w:p w14:paraId="32ADF608" w14:textId="77777777" w:rsidR="00815453" w:rsidRDefault="00815453" w:rsidP="00815453">
      <w:pPr>
        <w:pStyle w:val="11"/>
        <w:numPr>
          <w:ilvl w:val="1"/>
          <w:numId w:val="3"/>
        </w:numPr>
        <w:shd w:val="clear" w:color="auto" w:fill="auto"/>
        <w:tabs>
          <w:tab w:val="left" w:pos="620"/>
        </w:tabs>
        <w:ind w:left="20" w:right="20"/>
      </w:pPr>
      <w:r>
        <w:rPr>
          <w:color w:val="000000"/>
        </w:rPr>
        <w:t>При работе с твердыми химреактивами набирать их из баночек специальными пластмассовыми или фарфоровыми ложечками, не допускать попадания растворов кислот и щелочей на кожу, в глаза и на одежду.</w:t>
      </w:r>
    </w:p>
    <w:p w14:paraId="56C44D13" w14:textId="77777777" w:rsidR="00815453" w:rsidRDefault="00815453" w:rsidP="00815453">
      <w:pPr>
        <w:pStyle w:val="11"/>
        <w:numPr>
          <w:ilvl w:val="1"/>
          <w:numId w:val="3"/>
        </w:numPr>
        <w:shd w:val="clear" w:color="auto" w:fill="auto"/>
        <w:tabs>
          <w:tab w:val="left" w:pos="596"/>
        </w:tabs>
        <w:ind w:left="20" w:right="20"/>
      </w:pPr>
      <w:r>
        <w:rPr>
          <w:color w:val="000000"/>
        </w:rPr>
        <w:t>Не сливать отработанные растворы химреактивов в канализацию, использовать для их сбора стеклянную тару с крышкой вместимостью не менее 3 л.</w:t>
      </w:r>
    </w:p>
    <w:p w14:paraId="43CDA646" w14:textId="77777777" w:rsidR="00815453" w:rsidRDefault="00815453" w:rsidP="00815453">
      <w:pPr>
        <w:pStyle w:val="11"/>
        <w:numPr>
          <w:ilvl w:val="1"/>
          <w:numId w:val="3"/>
        </w:numPr>
        <w:shd w:val="clear" w:color="auto" w:fill="auto"/>
        <w:tabs>
          <w:tab w:val="left" w:pos="721"/>
        </w:tabs>
        <w:ind w:left="20" w:right="20"/>
      </w:pPr>
      <w:r>
        <w:rPr>
          <w:color w:val="000000"/>
        </w:rPr>
        <w:t>Не мыть лабораторную посуду с мылом, так как она становится скользкой и ее легко уронить и разбить.</w:t>
      </w:r>
    </w:p>
    <w:p w14:paraId="43709323" w14:textId="77777777" w:rsidR="00815453" w:rsidRDefault="00815453" w:rsidP="00815453">
      <w:pPr>
        <w:pStyle w:val="11"/>
        <w:numPr>
          <w:ilvl w:val="1"/>
          <w:numId w:val="3"/>
        </w:numPr>
        <w:shd w:val="clear" w:color="auto" w:fill="auto"/>
        <w:tabs>
          <w:tab w:val="left" w:pos="678"/>
        </w:tabs>
        <w:spacing w:after="349" w:line="331" w:lineRule="exact"/>
        <w:ind w:left="20"/>
      </w:pPr>
      <w:r>
        <w:rPr>
          <w:color w:val="000000"/>
        </w:rPr>
        <w:t>Запрещается использование в кабинете инсектицидов для борьбы с насекомыми-вредителями комнатных растений.</w:t>
      </w:r>
    </w:p>
    <w:p w14:paraId="50C97909" w14:textId="77777777" w:rsidR="00815453" w:rsidRDefault="00815453" w:rsidP="00815453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98"/>
        </w:tabs>
        <w:spacing w:line="270" w:lineRule="exact"/>
        <w:ind w:left="20"/>
        <w:jc w:val="both"/>
      </w:pPr>
      <w:bookmarkStart w:id="2" w:name="bookmark3"/>
      <w:r>
        <w:rPr>
          <w:color w:val="000000"/>
        </w:rPr>
        <w:t>Требования охраны труда в аварийных ситуациях</w:t>
      </w:r>
      <w:bookmarkEnd w:id="2"/>
    </w:p>
    <w:p w14:paraId="5C352782" w14:textId="77777777" w:rsidR="00815453" w:rsidRDefault="00815453" w:rsidP="00815453">
      <w:pPr>
        <w:pStyle w:val="11"/>
        <w:numPr>
          <w:ilvl w:val="1"/>
          <w:numId w:val="3"/>
        </w:numPr>
        <w:shd w:val="clear" w:color="auto" w:fill="auto"/>
        <w:tabs>
          <w:tab w:val="left" w:pos="538"/>
        </w:tabs>
        <w:ind w:left="20"/>
      </w:pPr>
      <w:r>
        <w:rPr>
          <w:color w:val="000000"/>
        </w:rPr>
        <w:t>При разливе легковоспламеняющейся жидкости и ее воспламенении эвакуировать учащихся из кабинета экологии, сообщить о пожаре администрации учреждения и в ближайшую пожарную часть, приступить к тушению очага возгорания с помощью первичных средств пожаротушения.</w:t>
      </w:r>
    </w:p>
    <w:p w14:paraId="7E398CE0" w14:textId="77777777" w:rsidR="00815453" w:rsidRDefault="00815453" w:rsidP="00815453">
      <w:pPr>
        <w:pStyle w:val="11"/>
        <w:numPr>
          <w:ilvl w:val="1"/>
          <w:numId w:val="3"/>
        </w:numPr>
        <w:shd w:val="clear" w:color="auto" w:fill="auto"/>
        <w:tabs>
          <w:tab w:val="left" w:pos="529"/>
        </w:tabs>
        <w:ind w:left="20"/>
      </w:pPr>
      <w:r>
        <w:rPr>
          <w:color w:val="000000"/>
        </w:rPr>
        <w:t>В случае если разбилась лабораторная посуда или приборы из стекла, не собирать их осколки незащищенными руками, а использовать для этой цели щетку и совок.</w:t>
      </w:r>
    </w:p>
    <w:p w14:paraId="00DE67BD" w14:textId="77777777" w:rsidR="00815453" w:rsidRDefault="00815453" w:rsidP="00815453">
      <w:pPr>
        <w:pStyle w:val="11"/>
        <w:numPr>
          <w:ilvl w:val="1"/>
          <w:numId w:val="3"/>
        </w:numPr>
        <w:shd w:val="clear" w:color="auto" w:fill="auto"/>
        <w:tabs>
          <w:tab w:val="left" w:pos="620"/>
        </w:tabs>
        <w:spacing w:after="353"/>
        <w:ind w:left="20"/>
      </w:pPr>
      <w:r>
        <w:rPr>
          <w:color w:val="000000"/>
        </w:rPr>
        <w:t xml:space="preserve">При получении травмы необходимо оказать первую помощь по - страдавшему и </w:t>
      </w:r>
      <w:r>
        <w:rPr>
          <w:color w:val="000000"/>
        </w:rPr>
        <w:lastRenderedPageBreak/>
        <w:t>сообщить о несчастном случае администрации учреждения, при необходимости отправить пострадавшего в ближайшее лечебное учреждение.</w:t>
      </w:r>
    </w:p>
    <w:p w14:paraId="6F3E6299" w14:textId="77777777" w:rsidR="00815453" w:rsidRDefault="00815453" w:rsidP="00815453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94"/>
        </w:tabs>
        <w:spacing w:line="270" w:lineRule="exact"/>
        <w:ind w:left="20"/>
        <w:jc w:val="both"/>
      </w:pPr>
      <w:bookmarkStart w:id="3" w:name="bookmark4"/>
      <w:r>
        <w:rPr>
          <w:color w:val="000000"/>
        </w:rPr>
        <w:t>Требования охраны труда по окончании работы</w:t>
      </w:r>
      <w:bookmarkEnd w:id="3"/>
    </w:p>
    <w:p w14:paraId="4759767A" w14:textId="77777777" w:rsidR="00815453" w:rsidRDefault="00815453" w:rsidP="00815453">
      <w:pPr>
        <w:pStyle w:val="11"/>
        <w:numPr>
          <w:ilvl w:val="1"/>
          <w:numId w:val="3"/>
        </w:numPr>
        <w:shd w:val="clear" w:color="auto" w:fill="auto"/>
        <w:tabs>
          <w:tab w:val="left" w:pos="543"/>
        </w:tabs>
        <w:ind w:left="20"/>
      </w:pPr>
      <w:r>
        <w:rPr>
          <w:color w:val="000000"/>
        </w:rPr>
        <w:t>Привести в порядок рабочее место, убрать в лаборантскую в шкафы оборудование, приборы, инструменты, препараты, химреактивы.</w:t>
      </w:r>
    </w:p>
    <w:p w14:paraId="4E23051B" w14:textId="77777777" w:rsidR="00815453" w:rsidRDefault="00815453" w:rsidP="00815453">
      <w:pPr>
        <w:pStyle w:val="11"/>
        <w:numPr>
          <w:ilvl w:val="1"/>
          <w:numId w:val="3"/>
        </w:numPr>
        <w:shd w:val="clear" w:color="auto" w:fill="auto"/>
        <w:tabs>
          <w:tab w:val="left" w:pos="577"/>
        </w:tabs>
        <w:ind w:left="20"/>
      </w:pPr>
      <w:r>
        <w:rPr>
          <w:color w:val="000000"/>
        </w:rPr>
        <w:t>Отработанные водные растворы реактивов слить в закрывающийся стеклянный сосуд вместимостью не менее 3л с крышкой для их последующего уничтожения.</w:t>
      </w:r>
    </w:p>
    <w:p w14:paraId="3087AE08" w14:textId="77777777" w:rsidR="00815453" w:rsidRDefault="00815453" w:rsidP="00815453">
      <w:pPr>
        <w:pStyle w:val="11"/>
        <w:numPr>
          <w:ilvl w:val="1"/>
          <w:numId w:val="3"/>
        </w:numPr>
        <w:shd w:val="clear" w:color="auto" w:fill="auto"/>
        <w:tabs>
          <w:tab w:val="left" w:pos="510"/>
        </w:tabs>
        <w:spacing w:after="653"/>
        <w:ind w:left="20"/>
      </w:pPr>
      <w:r>
        <w:rPr>
          <w:color w:val="000000"/>
        </w:rPr>
        <w:t>Проветрить помещение и тщательно вымыть руки с мылом.</w:t>
      </w:r>
    </w:p>
    <w:p w14:paraId="602C3ED9" w14:textId="77777777" w:rsidR="00815453" w:rsidRDefault="00815453" w:rsidP="00815453">
      <w:pPr>
        <w:pStyle w:val="11"/>
        <w:shd w:val="clear" w:color="auto" w:fill="auto"/>
        <w:spacing w:line="270" w:lineRule="exact"/>
        <w:ind w:left="20"/>
      </w:pPr>
      <w:r>
        <w:rPr>
          <w:color w:val="000000"/>
        </w:rPr>
        <w:t>Разработчик инструкции -ответственный по охране труда – Налесник И.Ю.</w:t>
      </w:r>
    </w:p>
    <w:p w14:paraId="1C73F1C9" w14:textId="77777777" w:rsidR="00AF6023" w:rsidRDefault="00AF6023"/>
    <w:sectPr w:rsidR="00AF6023" w:rsidSect="00815453">
      <w:pgSz w:w="11909" w:h="16838"/>
      <w:pgMar w:top="1554" w:right="569" w:bottom="1064" w:left="10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95E10"/>
    <w:multiLevelType w:val="multilevel"/>
    <w:tmpl w:val="C82027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A640C4"/>
    <w:multiLevelType w:val="multilevel"/>
    <w:tmpl w:val="D550EB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8C6716"/>
    <w:multiLevelType w:val="multilevel"/>
    <w:tmpl w:val="2E4224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456"/>
    <w:rsid w:val="00471D0E"/>
    <w:rsid w:val="00614456"/>
    <w:rsid w:val="00815453"/>
    <w:rsid w:val="00A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76CA"/>
  <w15:docId w15:val="{CDD9BDDC-9296-4572-A48F-1C07E56A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1545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8154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15453"/>
    <w:pPr>
      <w:widowControl w:val="0"/>
      <w:shd w:val="clear" w:color="auto" w:fill="FFFFFF"/>
      <w:spacing w:after="0" w:line="360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3"/>
    <w:rsid w:val="00815453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СЮН</cp:lastModifiedBy>
  <cp:revision>4</cp:revision>
  <dcterms:created xsi:type="dcterms:W3CDTF">2017-11-01T08:25:00Z</dcterms:created>
  <dcterms:modified xsi:type="dcterms:W3CDTF">2021-07-12T07:22:00Z</dcterms:modified>
</cp:coreProperties>
</file>