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5C1C" w:rsidRDefault="00785C1C" w:rsidP="00FD58FC">
      <w:pPr>
        <w:pStyle w:val="3"/>
        <w:shd w:val="clear" w:color="auto" w:fill="auto"/>
        <w:tabs>
          <w:tab w:val="left" w:pos="457"/>
        </w:tabs>
        <w:spacing w:before="0" w:line="298" w:lineRule="exact"/>
        <w:ind w:left="20" w:right="20" w:firstLine="0"/>
        <w:jc w:val="both"/>
        <w:rPr>
          <w:color w:val="000000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4pt;margin-top:-90pt;width:536.75pt;height:738pt;z-index:251658240">
            <v:imagedata r:id="rId5" o:title=""/>
            <w10:wrap type="square"/>
          </v:shape>
        </w:pict>
      </w:r>
    </w:p>
    <w:p w:rsidR="00785C1C" w:rsidRDefault="00785C1C" w:rsidP="00FD58FC">
      <w:pPr>
        <w:pStyle w:val="3"/>
        <w:shd w:val="clear" w:color="auto" w:fill="auto"/>
        <w:tabs>
          <w:tab w:val="left" w:pos="457"/>
        </w:tabs>
        <w:spacing w:before="0" w:line="298" w:lineRule="exact"/>
        <w:ind w:left="20" w:right="20" w:firstLine="0"/>
        <w:jc w:val="both"/>
        <w:rPr>
          <w:color w:val="000000"/>
          <w:sz w:val="24"/>
          <w:szCs w:val="24"/>
        </w:rPr>
      </w:pPr>
    </w:p>
    <w:p w:rsidR="00785C1C" w:rsidRDefault="00785C1C" w:rsidP="00FD58FC">
      <w:pPr>
        <w:pStyle w:val="3"/>
        <w:shd w:val="clear" w:color="auto" w:fill="auto"/>
        <w:tabs>
          <w:tab w:val="left" w:pos="457"/>
        </w:tabs>
        <w:spacing w:before="0" w:line="298" w:lineRule="exact"/>
        <w:ind w:left="20" w:right="20" w:firstLine="0"/>
        <w:jc w:val="both"/>
        <w:rPr>
          <w:color w:val="000000"/>
          <w:sz w:val="24"/>
          <w:szCs w:val="24"/>
        </w:rPr>
      </w:pPr>
    </w:p>
    <w:p w:rsidR="00785C1C" w:rsidRPr="00207253" w:rsidRDefault="00785C1C" w:rsidP="00FD58FC">
      <w:pPr>
        <w:pStyle w:val="3"/>
        <w:shd w:val="clear" w:color="auto" w:fill="auto"/>
        <w:tabs>
          <w:tab w:val="left" w:pos="457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обязан: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56" w:line="298" w:lineRule="exact"/>
        <w:ind w:left="740" w:right="2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исполнять должностные обязанности, возложенные на него трудовым договором, добросовестно и на высоком профессиональном уровне в целях обеспечения эффективной работы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line="302" w:lineRule="exact"/>
        <w:ind w:left="740" w:right="2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Конституцию Российской Федерации, федеральные конституционные законы, федеральные законы, иные нормативные правовые акты Российской Федерации;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line="394" w:lineRule="exact"/>
        <w:ind w:left="74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правила внутреннего трудового распорядка;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line="394" w:lineRule="exact"/>
        <w:ind w:left="74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трудовую дисциплину;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line="394" w:lineRule="exact"/>
        <w:ind w:left="74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выполнять установленные нормы труда;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40" w:right="2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требования по пожарной безопасности, охране труда и обеспечению безопасности труда;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40" w:right="2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бережно относиться к имуществу работодателя (в том числе к имуществу третьих лиц, находящемуся у работодателя, если работодатель несет ответственность за сохранность этого имущества) и других работников;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56" w:line="298" w:lineRule="exact"/>
        <w:ind w:left="740" w:right="20" w:hanging="36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незамедлительно сообщить работодателю либо непосредственному руководителю о возникновении ситуации, представляющей угрозу жизни и здоровью людей, сохранности имущества работодателя (в том числе имущества третьих лиц,находящегося у работодателя, если работодатель несет ответственность за сохранность этого имущества).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42"/>
        </w:tabs>
        <w:spacing w:before="0" w:line="302" w:lineRule="exact"/>
        <w:ind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Основные принципы служебного поведения работников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являются основой поведения граждан в связи с нахождением их в трудовых отношениях со </w:t>
      </w:r>
      <w:r>
        <w:rPr>
          <w:color w:val="000000"/>
          <w:sz w:val="24"/>
          <w:szCs w:val="24"/>
        </w:rPr>
        <w:t>станцией</w:t>
      </w:r>
      <w:r w:rsidRPr="00207253">
        <w:rPr>
          <w:color w:val="000000"/>
          <w:sz w:val="24"/>
          <w:szCs w:val="24"/>
        </w:rPr>
        <w:t>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57"/>
        </w:tabs>
        <w:spacing w:before="0" w:line="298" w:lineRule="exact"/>
        <w:ind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Работники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>, сознавая ответственность перед гражданами, обществом и государством, призваны: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709" w:hanging="283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исходить из того, что признание, соблюдение и защита прав и свобод человека и</w:t>
      </w:r>
      <w:r>
        <w:rPr>
          <w:sz w:val="24"/>
          <w:szCs w:val="24"/>
        </w:rPr>
        <w:t xml:space="preserve"> </w:t>
      </w:r>
      <w:r w:rsidRPr="00207253">
        <w:rPr>
          <w:color w:val="000000"/>
          <w:sz w:val="24"/>
          <w:szCs w:val="24"/>
        </w:rPr>
        <w:t>гражданина определяют основной смысл и содержание деятельности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114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Конституцию Российской Федерации, законодательство Российской Федерации, не допускать нарушение законов и иных нормативных правовых актов исходя из политической, экономической целесообразности либо по иным мотивам;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108" w:line="230" w:lineRule="exact"/>
        <w:ind w:left="7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обеспечивать эффективную работу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4" w:line="230" w:lineRule="exact"/>
        <w:ind w:left="7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осуществлять свою деятельность в пределах предмета и целей деятельности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 исполнении должностных обязанностей не оказывать предпочтения каким-либо профессиональным или социальным группам и организациям, быть независимыми от влияния отдельных граждан, профессиональных или социальных групп и организаций;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исключать действия, связанные с влиянием каких-либо личных, имущественных (финансовых) и иных интересов, препятствующих добросовестному исполнению ими должностных обязанностей;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114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беспристрастность, исключающую возможность влияния на их деятельность решений политических партий и общественных объединений;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4" w:line="230" w:lineRule="exact"/>
        <w:ind w:left="7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нормы профессиональной этики и правила делового поведения;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проявлять корректность и внимательность в обращении с гражданами и работниками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проявлять терпимость и уважение к обычаям и традициям народов России и других государств, учитывать культурные и иные особенности различных этнических, социальных групп и конфессий, способствовать межнациональному и межконфессиональному согласию;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воздерживаться от поведения, которое могло бы вызвать сомнение в добросовестном исполнении работником школы должностных обязанностей, а также избегать конфликтных ситуаций, способных нанести ущерб его репутации или авторитету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56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использовать должностное положение для оказания влияния на деятельность государственных органов, органов местного самоуправления, организаций, должностных лиц и граждан при решении вопросов личного характера;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4" w:line="302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воздерживаться от публичных высказываний, суждений и оценок в отношении деятельности школы, его руководителя, если это не входит в должностные обязанности работника;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установленные в школе правила предоставления служебной информации и публичных выступлений;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21"/>
        </w:tabs>
        <w:spacing w:before="0" w:after="56" w:line="298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уважительно относиться к деятельности представителей средств массовой информации по информированию общества о работе школы, а также оказывать содействие в получении достоверной информации в установленном порядке;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after="60" w:line="302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постоянно стремиться к обеспечению как можно более эффективного распоряжения ресурсами, находящимися в сфере его ответственности;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30"/>
        </w:tabs>
        <w:spacing w:before="0" w:line="302" w:lineRule="exact"/>
        <w:ind w:left="72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противодействовать проявлениям коррупции и предпринимать меры по ее профилактике в порядке, установленном действующим законодательством РФ;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проявлять при исполнении должностных обязанностей честность, беспристрастность и справедливость, не допускать коррупционно опасного поведения (поведения, которое может восприниматься окружающими как обещание или предложение дачи взятки, как согласие принять взятку или как просьба о даче взятки либо как возможность совершить иное коррупционное правонарушение).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33"/>
        </w:tabs>
        <w:spacing w:before="0" w:line="298" w:lineRule="exact"/>
        <w:ind w:lef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 целях противодействия коррупции работник обязан: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41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уведомлять работодателя, органы прокуратуры, правоохранительные органы обо всех случаях обращения к работнику каких-либо лиц в целях склонения к совершению коррупционных правонарушений;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получать в связи с исполнением должностных обязанностей вознаграждения от физических и юридических лиц (подарки, денежное вознаграждение, ссуды, услуги материального характера, плату за развлечения, отдых, за пользование транспортом и иные вознаграждения);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принимать меры по недопущению возникновения конфликта интересов и урегулированию возникших случаев конфликта интересов, не допускать при исполнении должностных обязанностей личную заинтересованность, которая приводит или может привести к конфликту интересов, уведомлять своего непосредственного руководителя о возникшем конфликте интересов или о возможности его возникновения, как только ему станет об этом известно.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33"/>
        </w:tabs>
        <w:spacing w:before="0" w:line="298" w:lineRule="exact"/>
        <w:ind w:lef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Работнику не следует: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создавать предпосылки для возникновения ситуации провокационного характера с целью получения подарка;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принимать подарки для себя, своей семьи, родственников, а также для лиц или организаций, с которыми работник имеет или имел отношения, если это может повлиять на его беспристрастность;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выступать посредником при передаче подарков в личных корыстных интересах.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58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Работник может обрабатывать и передавать служебную информацию при соблюдении действующих в школе норм и требований, принятых в соответствии с законодательством Российской Федерации.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10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Работник обязан принимать соответствующие меры по обеспечению безопасности и конфиденциальности информации, за несанкционированное разглашение которой он несет ответственность или (и) которая стала известна ему в связи с исполнением им должностных обязанностей.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24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Работник, наделенный организационно-распорядительными полномочиями по отношению к другим работникам, должен стремиться быть для них образцом профессионализма, безупречной репутации, способствовать формированию в организации либо ее подразделении благоприятного для эффективной работы морально-психологического климата.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48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Работник, наделенный организационно-распорядительными полномочиями по отношению к другим работникам, призван: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принимать меры по предупреждению коррупции, а также меры к тому, чтобы подчиненные ему работники не допускали коррупционно опасного поведения, своим личным поведением подавать пример честности, беспристрастности и справедливости;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допускать случаев принуждения работников школы к участию в деятельности политических партий, общественных объединений и религиозных организаций;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750"/>
        </w:tabs>
        <w:spacing w:before="0" w:line="298" w:lineRule="exact"/>
        <w:ind w:left="740" w:right="20" w:hanging="34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по возможности принимать меры по предотвращению или урегулированию конфликта интересов в случае, если ему стало известно о возникновении у работника школы личной заинтересованности, которая приводит или может привести к конфликту интересов.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58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Директор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обязан представлять сведения о доходах, об имуществе и обязательствах имущественного характер в соответствии с законодательством Российской Федерации.</w:t>
      </w:r>
    </w:p>
    <w:p w:rsidR="00785C1C" w:rsidRPr="00141564" w:rsidRDefault="00785C1C" w:rsidP="00207253">
      <w:pPr>
        <w:pStyle w:val="20"/>
        <w:keepNext/>
        <w:keepLines/>
        <w:numPr>
          <w:ilvl w:val="0"/>
          <w:numId w:val="2"/>
        </w:numPr>
        <w:shd w:val="clear" w:color="auto" w:fill="auto"/>
        <w:tabs>
          <w:tab w:val="left" w:pos="245"/>
        </w:tabs>
        <w:rPr>
          <w:sz w:val="24"/>
          <w:szCs w:val="24"/>
        </w:rPr>
      </w:pPr>
      <w:bookmarkStart w:id="0" w:name="bookmark1"/>
      <w:r w:rsidRPr="00207253">
        <w:rPr>
          <w:color w:val="000000"/>
          <w:sz w:val="24"/>
          <w:szCs w:val="24"/>
        </w:rPr>
        <w:t>Этические правила служебного поведения работников</w:t>
      </w:r>
      <w:bookmarkEnd w:id="0"/>
    </w:p>
    <w:p w:rsidR="00785C1C" w:rsidRPr="00207253" w:rsidRDefault="00785C1C" w:rsidP="00141564">
      <w:pPr>
        <w:pStyle w:val="20"/>
        <w:keepNext/>
        <w:keepLines/>
        <w:shd w:val="clear" w:color="auto" w:fill="auto"/>
        <w:tabs>
          <w:tab w:val="left" w:pos="245"/>
        </w:tabs>
        <w:rPr>
          <w:sz w:val="24"/>
          <w:szCs w:val="24"/>
        </w:rPr>
      </w:pP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00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В служебном поведении работнику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необходимо исходить из конституционных положений о том, что человек, его права и свободы являются высшей ценностью и каждый гражданин имеет право на неприкосновенность частной жизни, личную и семейную тайну, защиту чести, достоинства, своего доброго имени.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28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 служебном поведении работник воздерживается от: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86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любого вида высказываний и действий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грубости, проявлений пренебрежительного тона, заносчивости, предвзятых замечаний, предъявления неправомерных, незаслуженных обвинений;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81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угроз, оскорбительных выражений или реплик, действий, препятствующих нормальному общению или провоцирующих противоправное поведение;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курения в помещениях и на территории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принятия пищи во время служебных совещаний, бесед, иного служебного общения с гражданами, в местах не отведенных для принятия пищи;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81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злоупотребления спиртными напитками и участия в азартных играх.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57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Работник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призван способствовать своим служебным поведением установлению в коллективе деловых взаимоотношений и конструктивного сотрудничества друг с другом.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42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Работник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должен быть вежливым, доброжелательным, корректным, внимательным и проявлять терпимость в общении с гражданами и коллегами.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38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Внешний вид работника при исполнении им должностных обязанностей в зависимости от условий трудовой деятельности должен соответствовать требованиям настоящего Кодекса и способствовать уважительному отношению граждан к школе, иметь светский характер а также, соответствовать общепринятому деловому стилю, который отличают сдержанность, традиционность, аккуратность.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28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 своем поведении работник должен: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 любой ситуации сохранять личное достоинство;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быть образцом поведения, добропорядочности и честности во всех сферах общественной жизни;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 управлении транспортными средствами выполнять установленные правила безопасности движения и эксплуатации транспорта;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81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являться образцом соблюдения правил дорожного движения и водительской вежливости;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придерживаться здорового образа жизни, заботиться о своем внешнем виде, всегда быть подтянутым и аккуратным;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rStyle w:val="2pt"/>
          <w:sz w:val="24"/>
          <w:szCs w:val="24"/>
          <w:lang w:eastAsia="ru-RU"/>
        </w:rPr>
        <w:t xml:space="preserve">постоянно повышать свою профессиональную квалификацию, </w:t>
      </w:r>
      <w:r w:rsidRPr="00207253">
        <w:rPr>
          <w:color w:val="000000"/>
          <w:sz w:val="24"/>
          <w:szCs w:val="24"/>
        </w:rPr>
        <w:t>образовательный и культурный уровень;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28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 служебной деятельности работник обязан: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быть верным гражданскому и служебному долгу;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непримиримо бороться с любыми нарушениями закона;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своевременно принимать эффективные меры к защите охраняемых законом прав и свобод человека и гражданина, а также интересов общества и государства, добиваться устранения нарушений закона и восстановления нарушенных прав;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допускать в работе проявлений бюрократизма, формализма, высокомерия, неуважительного отношения к законным просьбам и требованиям граждан, проявлять корректность и внимательность в общении с гражданами;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допускать, чтобы его политические и религиозные убеждения, личные отношения влияли на принятие решений, связанных с исполнением служебных обязанностей.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28"/>
        </w:tabs>
        <w:spacing w:before="0" w:line="298" w:lineRule="exact"/>
        <w:ind w:left="110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Во взаимоотношениях с коллегами работник обязан: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110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поддерживать ровные доброжелательные отношения, стремиться к установлению делового и конструктивного сотрудничества, взаимоуважения и взаимопомощи;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обращаться к коллегам - работникам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>, называя их по имени и отчеству;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проявлять корректность, тактичность, доброжелательность и внимательность в общении с коллегами;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90"/>
        </w:tabs>
        <w:spacing w:before="0" w:line="298" w:lineRule="exact"/>
        <w:ind w:lef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оказывать уважение и внимание коллегам;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придерживаться делового этикета, соблюдать правила официального поведения и традиций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>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допускать воздействия на своих коллег в целях принятия желаемого для работника или иных лиц противозаконного и (или) необоснованного решения;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объективно, взвешенно, принципиально и гласно критиковать недостатки коллег по работе, не критиковать коллег в их отсутствие, с пониманием воспринимать критику в свой адрес;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воздерживаться от критических замечаний по поводу действий или упущений руководителей при неформальном общении с коллегами.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28"/>
        </w:tabs>
        <w:spacing w:before="0" w:line="298" w:lineRule="exact"/>
        <w:ind w:lef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Во внерабочее время работник обязан: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 общении с гражданами проявлять вежливость и тактичность, выдержанность и эмоциональную устойчивость;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избегать конфликтных ситуаций, способных нанести ущерб его репутации или авторитету школы;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принимать все предусмотренные законом меры к пресечению противоправных действий, совершаемых в присутствии работника школы, и привлечению виновных лиц к ответственности;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не допускать использования своего служебного положения для оказания влияния на деятельность граждан при решении вопросов в том числе неслужебного характера, в которых он прямо или косвенно заинтересован;</w:t>
      </w:r>
    </w:p>
    <w:p w:rsidR="00785C1C" w:rsidRPr="00207253" w:rsidRDefault="00785C1C" w:rsidP="00207253">
      <w:pPr>
        <w:pStyle w:val="3"/>
        <w:numPr>
          <w:ilvl w:val="0"/>
          <w:numId w:val="3"/>
        </w:numPr>
        <w:shd w:val="clear" w:color="auto" w:fill="auto"/>
        <w:tabs>
          <w:tab w:val="left" w:pos="1070"/>
        </w:tabs>
        <w:spacing w:before="0" w:after="240" w:line="298" w:lineRule="exact"/>
        <w:ind w:left="1080" w:right="2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соблюдать правила общежития, проявлять терпимость, уважать национальные и религиозные обычаи, культурные традиции народов России.</w:t>
      </w:r>
    </w:p>
    <w:p w:rsidR="00785C1C" w:rsidRPr="00141564" w:rsidRDefault="00785C1C" w:rsidP="00207253">
      <w:pPr>
        <w:pStyle w:val="20"/>
        <w:keepNext/>
        <w:keepLines/>
        <w:numPr>
          <w:ilvl w:val="0"/>
          <w:numId w:val="2"/>
        </w:numPr>
        <w:shd w:val="clear" w:color="auto" w:fill="auto"/>
        <w:tabs>
          <w:tab w:val="left" w:pos="240"/>
        </w:tabs>
        <w:ind w:right="20"/>
        <w:rPr>
          <w:sz w:val="24"/>
          <w:szCs w:val="24"/>
        </w:rPr>
      </w:pPr>
      <w:bookmarkStart w:id="1" w:name="bookmark2"/>
      <w:r w:rsidRPr="00207253">
        <w:rPr>
          <w:color w:val="000000"/>
          <w:sz w:val="24"/>
          <w:szCs w:val="24"/>
        </w:rPr>
        <w:t>Ответственность за нарушение положений Кодекса</w:t>
      </w:r>
      <w:bookmarkEnd w:id="1"/>
    </w:p>
    <w:p w:rsidR="00785C1C" w:rsidRPr="00207253" w:rsidRDefault="00785C1C" w:rsidP="00141564">
      <w:pPr>
        <w:pStyle w:val="20"/>
        <w:keepNext/>
        <w:keepLines/>
        <w:shd w:val="clear" w:color="auto" w:fill="auto"/>
        <w:tabs>
          <w:tab w:val="left" w:pos="240"/>
        </w:tabs>
        <w:ind w:right="20"/>
        <w:rPr>
          <w:sz w:val="24"/>
          <w:szCs w:val="24"/>
        </w:rPr>
      </w:pP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72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Нарушением Кодекса признается невыполнение или ненадлежащее выполнение работником установленных Кодексом принципов, норм и правил поведения, а также совершение проступка, порочащего честь работника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>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00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Работник, допустивший нарушения положений настоящего Кодекса, подлежит моральному осуждению на заседаниях Общего собрания трудового коллектива </w:t>
      </w:r>
      <w:r>
        <w:rPr>
          <w:color w:val="000000"/>
          <w:sz w:val="24"/>
          <w:szCs w:val="24"/>
        </w:rPr>
        <w:t>стнции</w:t>
      </w:r>
      <w:r w:rsidRPr="00207253">
        <w:rPr>
          <w:color w:val="000000"/>
          <w:sz w:val="24"/>
          <w:szCs w:val="24"/>
        </w:rPr>
        <w:t>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452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За нарушение положений настоящего Кодекса работник несет моральную, а также иную ответственность в соответствии с законодательством Российской Федерации.</w:t>
      </w:r>
    </w:p>
    <w:p w:rsidR="00785C1C" w:rsidRPr="00207253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67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>При решении вопроса о мере ответственности работника учитываются обстоятельства и тяжесть совершенного проступка, ущерб, причиненный авторитету и отношение работника к совершенному проступку.</w:t>
      </w:r>
    </w:p>
    <w:p w:rsidR="00785C1C" w:rsidRPr="00141564" w:rsidRDefault="00785C1C" w:rsidP="00207253">
      <w:pPr>
        <w:pStyle w:val="3"/>
        <w:numPr>
          <w:ilvl w:val="1"/>
          <w:numId w:val="2"/>
        </w:numPr>
        <w:shd w:val="clear" w:color="auto" w:fill="auto"/>
        <w:tabs>
          <w:tab w:val="left" w:pos="558"/>
        </w:tabs>
        <w:spacing w:before="0" w:line="298" w:lineRule="exact"/>
        <w:ind w:left="20" w:right="20" w:firstLine="0"/>
        <w:jc w:val="both"/>
        <w:rPr>
          <w:sz w:val="24"/>
          <w:szCs w:val="24"/>
        </w:rPr>
      </w:pPr>
      <w:r w:rsidRPr="00207253">
        <w:rPr>
          <w:color w:val="000000"/>
          <w:sz w:val="24"/>
          <w:szCs w:val="24"/>
        </w:rPr>
        <w:t xml:space="preserve">Соблюдение работником </w:t>
      </w:r>
      <w:r>
        <w:rPr>
          <w:color w:val="000000"/>
          <w:sz w:val="24"/>
          <w:szCs w:val="24"/>
        </w:rPr>
        <w:t>станции</w:t>
      </w:r>
      <w:r w:rsidRPr="00207253">
        <w:rPr>
          <w:color w:val="000000"/>
          <w:sz w:val="24"/>
          <w:szCs w:val="24"/>
        </w:rPr>
        <w:t xml:space="preserve"> настоящего Кодекса учитывается при проведении аттестаций, материальном поощрении, формировании кадрового резерва для выдвижения на вышестоящие должности.</w:t>
      </w:r>
      <w:r>
        <w:rPr>
          <w:color w:val="000000"/>
          <w:sz w:val="24"/>
          <w:szCs w:val="24"/>
        </w:rPr>
        <w:t xml:space="preserve"> </w:t>
      </w:r>
      <w:r w:rsidRPr="00141564">
        <w:rPr>
          <w:color w:val="000000"/>
          <w:sz w:val="24"/>
          <w:szCs w:val="24"/>
        </w:rPr>
        <w:t>Администрация станции в праве делать устные корректные замечания своим работникам о несоблюдении требований Кодекса.</w:t>
      </w:r>
    </w:p>
    <w:sectPr w:rsidR="00785C1C" w:rsidRPr="00141564" w:rsidSect="00A765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egoe UI">
    <w:panose1 w:val="020B0604020202020204"/>
    <w:charset w:val="CC"/>
    <w:family w:val="swiss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851B2F"/>
    <w:multiLevelType w:val="multilevel"/>
    <w:tmpl w:val="18C21AD8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18436BB0"/>
    <w:multiLevelType w:val="multilevel"/>
    <w:tmpl w:val="27069E1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21BB2823"/>
    <w:multiLevelType w:val="multilevel"/>
    <w:tmpl w:val="04D80B02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3"/>
        <w:u w:val="none"/>
        <w:vertAlign w:val="superscript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07253"/>
    <w:rsid w:val="00106E0E"/>
    <w:rsid w:val="00141564"/>
    <w:rsid w:val="001E6523"/>
    <w:rsid w:val="001E7E6D"/>
    <w:rsid w:val="00207253"/>
    <w:rsid w:val="00785C1C"/>
    <w:rsid w:val="009D4EE7"/>
    <w:rsid w:val="00A24F81"/>
    <w:rsid w:val="00A76589"/>
    <w:rsid w:val="00AA18D4"/>
    <w:rsid w:val="00FD58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6589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207253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a">
    <w:name w:val="Основной текст_"/>
    <w:basedOn w:val="DefaultParagraphFont"/>
    <w:link w:val="3"/>
    <w:uiPriority w:val="99"/>
    <w:locked/>
    <w:rsid w:val="00207253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(9)_"/>
    <w:basedOn w:val="DefaultParagraphFont"/>
    <w:link w:val="90"/>
    <w:uiPriority w:val="99"/>
    <w:locked/>
    <w:rsid w:val="00207253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">
    <w:name w:val="Заголовок №2_"/>
    <w:basedOn w:val="DefaultParagraphFont"/>
    <w:link w:val="20"/>
    <w:uiPriority w:val="99"/>
    <w:locked/>
    <w:rsid w:val="00207253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pt">
    <w:name w:val="Основной текст + Интервал 2 pt"/>
    <w:basedOn w:val="a"/>
    <w:uiPriority w:val="99"/>
    <w:rsid w:val="00207253"/>
    <w:rPr>
      <w:color w:val="000000"/>
      <w:spacing w:val="40"/>
      <w:w w:val="100"/>
      <w:position w:val="0"/>
      <w:lang w:val="ru-RU"/>
    </w:rPr>
  </w:style>
  <w:style w:type="paragraph" w:customStyle="1" w:styleId="3">
    <w:name w:val="Основной текст3"/>
    <w:basedOn w:val="Normal"/>
    <w:link w:val="a"/>
    <w:uiPriority w:val="99"/>
    <w:rsid w:val="00207253"/>
    <w:pPr>
      <w:widowControl w:val="0"/>
      <w:shd w:val="clear" w:color="auto" w:fill="FFFFFF"/>
      <w:spacing w:before="420" w:after="0" w:line="240" w:lineRule="atLeast"/>
      <w:ind w:hanging="1080"/>
      <w:jc w:val="center"/>
    </w:pPr>
    <w:rPr>
      <w:rFonts w:ascii="Times New Roman" w:hAnsi="Times New Roman"/>
      <w:sz w:val="23"/>
      <w:szCs w:val="23"/>
    </w:rPr>
  </w:style>
  <w:style w:type="paragraph" w:customStyle="1" w:styleId="90">
    <w:name w:val="Основной текст (9)"/>
    <w:basedOn w:val="Normal"/>
    <w:link w:val="9"/>
    <w:uiPriority w:val="99"/>
    <w:rsid w:val="00207253"/>
    <w:pPr>
      <w:widowControl w:val="0"/>
      <w:shd w:val="clear" w:color="auto" w:fill="FFFFFF"/>
      <w:spacing w:after="0" w:line="298" w:lineRule="exact"/>
    </w:pPr>
    <w:rPr>
      <w:rFonts w:ascii="Times New Roman" w:hAnsi="Times New Roman"/>
      <w:b/>
      <w:bCs/>
      <w:sz w:val="23"/>
      <w:szCs w:val="23"/>
    </w:rPr>
  </w:style>
  <w:style w:type="paragraph" w:customStyle="1" w:styleId="20">
    <w:name w:val="Заголовок №2"/>
    <w:basedOn w:val="Normal"/>
    <w:link w:val="2"/>
    <w:uiPriority w:val="99"/>
    <w:rsid w:val="00207253"/>
    <w:pPr>
      <w:widowControl w:val="0"/>
      <w:shd w:val="clear" w:color="auto" w:fill="FFFFFF"/>
      <w:spacing w:after="0" w:line="298" w:lineRule="exact"/>
      <w:jc w:val="center"/>
      <w:outlineLvl w:val="1"/>
    </w:pPr>
    <w:rPr>
      <w:rFonts w:ascii="Times New Roman" w:hAnsi="Times New Roman"/>
      <w:b/>
      <w:bCs/>
      <w:sz w:val="23"/>
      <w:szCs w:val="23"/>
    </w:rPr>
  </w:style>
  <w:style w:type="paragraph" w:styleId="BalloonText">
    <w:name w:val="Balloon Text"/>
    <w:basedOn w:val="Normal"/>
    <w:link w:val="BalloonTextChar"/>
    <w:uiPriority w:val="99"/>
    <w:semiHidden/>
    <w:rsid w:val="00A24F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24F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2528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28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115</TotalTime>
  <Pages>6</Pages>
  <Words>1958</Words>
  <Characters>11166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</dc:creator>
  <cp:keywords/>
  <dc:description/>
  <cp:lastModifiedBy>User</cp:lastModifiedBy>
  <cp:revision>7</cp:revision>
  <cp:lastPrinted>2021-07-05T14:46:00Z</cp:lastPrinted>
  <dcterms:created xsi:type="dcterms:W3CDTF">2018-01-26T09:28:00Z</dcterms:created>
  <dcterms:modified xsi:type="dcterms:W3CDTF">2021-07-05T15:32:00Z</dcterms:modified>
</cp:coreProperties>
</file>