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C" w:rsidRPr="00027D83" w:rsidRDefault="00914C4C" w:rsidP="00F70EEA">
      <w:pPr>
        <w:tabs>
          <w:tab w:val="left" w:pos="1080"/>
        </w:tabs>
        <w:spacing w:after="0" w:line="239" w:lineRule="auto"/>
        <w:ind w:left="1803" w:right="310" w:hanging="890"/>
        <w:jc w:val="center"/>
        <w:rPr>
          <w:rFonts w:ascii="Arial Narrow" w:hAnsi="Arial Narrow" w:cs="Arial Narrow"/>
          <w:b/>
          <w:bCs/>
          <w:sz w:val="28"/>
        </w:rPr>
      </w:pPr>
      <w:r w:rsidRPr="00027D83">
        <w:rPr>
          <w:rFonts w:ascii="Arial Narrow" w:hAnsi="Arial Narrow" w:cs="Arial Narrow"/>
          <w:b/>
          <w:bCs/>
          <w:sz w:val="28"/>
        </w:rPr>
        <w:t xml:space="preserve">МУНИЦИПАЛЬНОЕ БЮДЖЕТНОЕ УЧРЕЖДЕНИЕ ДОПОЛНИТЕЛЬНОГО ОБРАЗОВАНИЯ «СТАНЦИЯ ЮНЫХ НАТУРАЛИСТОВ» </w:t>
      </w:r>
    </w:p>
    <w:p w:rsidR="00914C4C" w:rsidRPr="00027D83" w:rsidRDefault="00914C4C" w:rsidP="00F70EEA">
      <w:pPr>
        <w:tabs>
          <w:tab w:val="left" w:pos="1080"/>
        </w:tabs>
        <w:spacing w:after="0" w:line="239" w:lineRule="auto"/>
        <w:ind w:left="1803" w:right="310" w:hanging="890"/>
        <w:jc w:val="center"/>
        <w:rPr>
          <w:b/>
          <w:bCs/>
          <w:color w:val="000000"/>
          <w:sz w:val="28"/>
        </w:rPr>
      </w:pPr>
      <w:r w:rsidRPr="00027D83">
        <w:rPr>
          <w:rFonts w:ascii="Arial Narrow" w:hAnsi="Arial Narrow" w:cs="Arial Narrow"/>
          <w:b/>
          <w:bCs/>
          <w:sz w:val="28"/>
        </w:rPr>
        <w:t>АЛЕКСЕЕВСКОГО ГОРОДСКОГО ОКРУГА</w:t>
      </w:r>
    </w:p>
    <w:p w:rsidR="00914C4C" w:rsidRPr="00C435B4" w:rsidRDefault="00914C4C" w:rsidP="00F70EEA">
      <w:pPr>
        <w:spacing w:after="0" w:line="239" w:lineRule="auto"/>
        <w:ind w:left="1803" w:right="310" w:hanging="890"/>
        <w:rPr>
          <w:b/>
          <w:bCs/>
          <w:color w:val="000000"/>
        </w:rPr>
      </w:pPr>
    </w:p>
    <w:p w:rsidR="00914C4C" w:rsidRDefault="00914C4C" w:rsidP="00F70EEA">
      <w:pPr>
        <w:spacing w:after="0"/>
      </w:pPr>
    </w:p>
    <w:p w:rsidR="00914C4C" w:rsidRDefault="00914C4C" w:rsidP="00F70EEA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334C62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334C62">
      <w:pPr>
        <w:pStyle w:val="a5"/>
        <w:spacing w:before="0" w:beforeAutospacing="0" w:after="0" w:afterAutospacing="0"/>
        <w:jc w:val="right"/>
        <w:rPr>
          <w:sz w:val="28"/>
        </w:rPr>
      </w:pPr>
      <w:proofErr w:type="gramStart"/>
      <w:r w:rsidRPr="00334C62">
        <w:rPr>
          <w:sz w:val="28"/>
        </w:rPr>
        <w:t>Принята</w:t>
      </w:r>
      <w:proofErr w:type="gramEnd"/>
      <w:r w:rsidRPr="00334C62">
        <w:rPr>
          <w:sz w:val="28"/>
        </w:rPr>
        <w:t xml:space="preserve"> на заседании</w:t>
      </w:r>
    </w:p>
    <w:p w:rsidR="00914C4C" w:rsidRPr="00334C62" w:rsidRDefault="00334C62" w:rsidP="00334C62">
      <w:pPr>
        <w:pStyle w:val="a5"/>
        <w:spacing w:before="0" w:beforeAutospacing="0" w:after="0" w:afterAutospacing="0"/>
        <w:jc w:val="right"/>
        <w:rPr>
          <w:sz w:val="28"/>
        </w:rPr>
      </w:pPr>
      <w:r w:rsidRPr="00334C62">
        <w:rPr>
          <w:sz w:val="28"/>
        </w:rPr>
        <w:t>п</w:t>
      </w:r>
      <w:r w:rsidR="00914C4C" w:rsidRPr="00334C62">
        <w:rPr>
          <w:sz w:val="28"/>
        </w:rPr>
        <w:t>едагогического совета</w:t>
      </w:r>
    </w:p>
    <w:p w:rsidR="00914C4C" w:rsidRPr="00334C62" w:rsidRDefault="00027D83" w:rsidP="00334C62">
      <w:pPr>
        <w:pStyle w:val="a5"/>
        <w:spacing w:before="0" w:beforeAutospacing="0" w:after="0" w:afterAutospacing="0"/>
        <w:jc w:val="right"/>
        <w:rPr>
          <w:sz w:val="28"/>
        </w:rPr>
      </w:pPr>
      <w:r w:rsidRPr="00334C62">
        <w:rPr>
          <w:sz w:val="28"/>
        </w:rPr>
        <w:t>от «31</w:t>
      </w:r>
      <w:r w:rsidR="00914C4C" w:rsidRPr="00334C62">
        <w:rPr>
          <w:sz w:val="28"/>
        </w:rPr>
        <w:t xml:space="preserve">» </w:t>
      </w:r>
      <w:r w:rsidRPr="00334C62">
        <w:rPr>
          <w:sz w:val="28"/>
        </w:rPr>
        <w:t>мая</w:t>
      </w:r>
      <w:r w:rsidR="00914C4C" w:rsidRPr="00334C6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14C4C" w:rsidRPr="00334C62">
          <w:rPr>
            <w:sz w:val="28"/>
          </w:rPr>
          <w:t>2021 г</w:t>
        </w:r>
      </w:smartTag>
      <w:r w:rsidR="00914C4C" w:rsidRPr="00334C62">
        <w:rPr>
          <w:sz w:val="28"/>
        </w:rPr>
        <w:t>.</w:t>
      </w:r>
    </w:p>
    <w:p w:rsidR="00914C4C" w:rsidRPr="00334C62" w:rsidRDefault="00334C62" w:rsidP="00334C62">
      <w:pPr>
        <w:pStyle w:val="a5"/>
        <w:spacing w:before="0" w:beforeAutospacing="0" w:after="0" w:afterAutospacing="0"/>
        <w:jc w:val="right"/>
        <w:rPr>
          <w:sz w:val="28"/>
        </w:rPr>
      </w:pPr>
      <w:r w:rsidRPr="00334C62">
        <w:rPr>
          <w:sz w:val="28"/>
        </w:rPr>
        <w:t>п</w:t>
      </w:r>
      <w:r w:rsidR="00914C4C" w:rsidRPr="00334C62">
        <w:rPr>
          <w:sz w:val="28"/>
        </w:rPr>
        <w:t>ротокол № 5</w:t>
      </w:r>
    </w:p>
    <w:p w:rsidR="00914C4C" w:rsidRPr="00334C62" w:rsidRDefault="00914C4C" w:rsidP="00F70EEA">
      <w:pPr>
        <w:pStyle w:val="a5"/>
        <w:spacing w:line="360" w:lineRule="auto"/>
        <w:rPr>
          <w:color w:val="FF0000"/>
          <w:sz w:val="28"/>
          <w:szCs w:val="28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34C62">
        <w:rPr>
          <w:rFonts w:ascii="Times New Roman" w:hAnsi="Times New Roman"/>
          <w:bCs/>
          <w:kern w:val="36"/>
          <w:sz w:val="28"/>
          <w:szCs w:val="24"/>
        </w:rPr>
        <w:t xml:space="preserve">Досуговая программа </w:t>
      </w: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 w:rsidRPr="00334C62">
        <w:rPr>
          <w:rFonts w:ascii="Times New Roman" w:hAnsi="Times New Roman"/>
          <w:b/>
          <w:bCs/>
          <w:kern w:val="36"/>
          <w:sz w:val="28"/>
          <w:szCs w:val="24"/>
        </w:rPr>
        <w:t>«ЖИВАЯ ПЛАНЕТА»</w:t>
      </w: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34C62">
        <w:rPr>
          <w:rFonts w:ascii="Times New Roman" w:hAnsi="Times New Roman"/>
          <w:bCs/>
          <w:kern w:val="36"/>
          <w:sz w:val="28"/>
          <w:szCs w:val="24"/>
        </w:rPr>
        <w:t>естественнонаучной направленности</w:t>
      </w: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34C62">
        <w:rPr>
          <w:rFonts w:ascii="Times New Roman" w:hAnsi="Times New Roman"/>
          <w:bCs/>
          <w:kern w:val="36"/>
          <w:sz w:val="28"/>
          <w:szCs w:val="24"/>
        </w:rPr>
        <w:t>(срок реализации: 6 час</w:t>
      </w:r>
      <w:r w:rsidR="00110946" w:rsidRPr="00334C62">
        <w:rPr>
          <w:rFonts w:ascii="Times New Roman" w:hAnsi="Times New Roman"/>
          <w:bCs/>
          <w:kern w:val="36"/>
          <w:sz w:val="28"/>
          <w:szCs w:val="24"/>
        </w:rPr>
        <w:t>ов</w:t>
      </w:r>
      <w:r w:rsidRPr="00334C62">
        <w:rPr>
          <w:rFonts w:ascii="Times New Roman" w:hAnsi="Times New Roman"/>
          <w:bCs/>
          <w:kern w:val="36"/>
          <w:sz w:val="28"/>
          <w:szCs w:val="24"/>
        </w:rPr>
        <w:t>)</w:t>
      </w: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 w:rsidRPr="00334C62">
        <w:rPr>
          <w:rFonts w:ascii="Times New Roman" w:hAnsi="Times New Roman"/>
          <w:bCs/>
          <w:kern w:val="36"/>
          <w:sz w:val="28"/>
          <w:szCs w:val="24"/>
        </w:rPr>
        <w:t>Возраст обучающихся: 6 – 12 лет</w:t>
      </w:r>
    </w:p>
    <w:p w:rsidR="00914C4C" w:rsidRPr="00334C62" w:rsidRDefault="00914C4C" w:rsidP="00027D83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027D83">
      <w:pPr>
        <w:spacing w:after="0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>Автор – составитель:</w:t>
      </w:r>
    </w:p>
    <w:p w:rsidR="00914C4C" w:rsidRPr="00334C62" w:rsidRDefault="00914C4C" w:rsidP="00027D83">
      <w:pPr>
        <w:spacing w:after="0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 xml:space="preserve">Ткач Анна Петровна, </w:t>
      </w:r>
    </w:p>
    <w:p w:rsidR="00914C4C" w:rsidRPr="00334C62" w:rsidRDefault="00914C4C" w:rsidP="00027D83">
      <w:pPr>
        <w:spacing w:after="0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>педагог дополнительного образования</w:t>
      </w:r>
    </w:p>
    <w:p w:rsidR="00914C4C" w:rsidRPr="00334C62" w:rsidRDefault="00914C4C" w:rsidP="00027D83">
      <w:pPr>
        <w:spacing w:after="0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>МБУ ДО «СЮН».</w:t>
      </w:r>
    </w:p>
    <w:p w:rsidR="00914C4C" w:rsidRPr="00334C62" w:rsidRDefault="00914C4C" w:rsidP="00027D83">
      <w:pPr>
        <w:spacing w:after="0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</w:t>
      </w:r>
    </w:p>
    <w:p w:rsidR="00914C4C" w:rsidRPr="00334C62" w:rsidRDefault="00914C4C" w:rsidP="004C554B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C8668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0A004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A0044" w:rsidRPr="00334C62" w:rsidRDefault="000A0044" w:rsidP="000A004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Pr="00334C62" w:rsidRDefault="00914C4C" w:rsidP="000A004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>АЛЕКСЕЕВСКИЙ ГОРОДСКОЙ ОКРУГ</w:t>
      </w:r>
    </w:p>
    <w:p w:rsidR="00914C4C" w:rsidRPr="00334C62" w:rsidRDefault="00914C4C" w:rsidP="000A004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34C62">
        <w:rPr>
          <w:rFonts w:ascii="Times New Roman" w:hAnsi="Times New Roman"/>
          <w:bCs/>
          <w:kern w:val="36"/>
          <w:sz w:val="24"/>
          <w:szCs w:val="24"/>
        </w:rPr>
        <w:t>2021г.</w:t>
      </w:r>
    </w:p>
    <w:p w:rsidR="00914C4C" w:rsidRPr="00334C62" w:rsidRDefault="00914C4C" w:rsidP="004C554B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34C62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Досуговая программа «ЖИВАЯ ПЛАНЕТА»</w:t>
      </w:r>
      <w:r w:rsidRPr="00334C62">
        <w:rPr>
          <w:rFonts w:ascii="Times New Roman" w:hAnsi="Times New Roman"/>
          <w:bCs/>
          <w:kern w:val="36"/>
          <w:sz w:val="28"/>
          <w:szCs w:val="28"/>
        </w:rPr>
        <w:t>, естественнонаучной  направленности.</w:t>
      </w:r>
    </w:p>
    <w:p w:rsidR="00914C4C" w:rsidRPr="00334C62" w:rsidRDefault="00914C4C" w:rsidP="004C554B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14C4C" w:rsidRPr="00334C62" w:rsidRDefault="00914C4C" w:rsidP="004C554B">
      <w:pPr>
        <w:rPr>
          <w:rFonts w:ascii="Times New Roman" w:hAnsi="Times New Roman"/>
          <w:i/>
          <w:sz w:val="28"/>
          <w:szCs w:val="28"/>
        </w:rPr>
      </w:pPr>
    </w:p>
    <w:p w:rsidR="00914C4C" w:rsidRPr="00334C62" w:rsidRDefault="00914C4C" w:rsidP="00F70EEA">
      <w:pPr>
        <w:jc w:val="both"/>
        <w:rPr>
          <w:rFonts w:ascii="Times New Roman" w:hAnsi="Times New Roman"/>
          <w:sz w:val="28"/>
          <w:szCs w:val="28"/>
        </w:rPr>
      </w:pPr>
      <w:r w:rsidRPr="00334C62">
        <w:rPr>
          <w:rFonts w:ascii="Times New Roman" w:hAnsi="Times New Roman"/>
          <w:b/>
          <w:sz w:val="28"/>
          <w:szCs w:val="28"/>
        </w:rPr>
        <w:t>Автор – составитель программы:</w:t>
      </w:r>
      <w:r w:rsidRPr="00334C62">
        <w:rPr>
          <w:rFonts w:ascii="Times New Roman" w:hAnsi="Times New Roman"/>
          <w:i/>
          <w:sz w:val="28"/>
          <w:szCs w:val="28"/>
        </w:rPr>
        <w:t xml:space="preserve"> </w:t>
      </w:r>
      <w:r w:rsidRPr="00334C62">
        <w:rPr>
          <w:rFonts w:ascii="Times New Roman" w:hAnsi="Times New Roman"/>
          <w:sz w:val="28"/>
          <w:szCs w:val="28"/>
        </w:rPr>
        <w:t>Ткач А.П., педагог дополнительного образования муниципального бюджетного учреждения «Станция юных натуралистов» Алексеевского городского округа</w:t>
      </w:r>
    </w:p>
    <w:p w:rsidR="00914C4C" w:rsidRPr="00334C62" w:rsidRDefault="00914C4C" w:rsidP="004C554B">
      <w:pPr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7D83" w:rsidRPr="00334C62" w:rsidRDefault="00027D83" w:rsidP="004C554B">
      <w:pPr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14C4C" w:rsidRPr="009A0816" w:rsidRDefault="00914C4C" w:rsidP="004C554B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334C62">
        <w:rPr>
          <w:rFonts w:ascii="Times New Roman" w:hAnsi="Times New Roman"/>
          <w:b/>
          <w:bCs/>
          <w:kern w:val="36"/>
          <w:sz w:val="28"/>
          <w:szCs w:val="28"/>
        </w:rPr>
        <w:t>Досуговая программа «Живая планета»,</w:t>
      </w:r>
      <w:r w:rsidRPr="00334C62">
        <w:rPr>
          <w:rFonts w:ascii="Times New Roman" w:hAnsi="Times New Roman"/>
          <w:sz w:val="28"/>
          <w:szCs w:val="28"/>
        </w:rPr>
        <w:t xml:space="preserve">  рассмотрена и утверждена на заседании педаг</w:t>
      </w:r>
      <w:r w:rsidR="00027D83" w:rsidRPr="00334C62">
        <w:rPr>
          <w:rFonts w:ascii="Times New Roman" w:hAnsi="Times New Roman"/>
          <w:sz w:val="28"/>
          <w:szCs w:val="28"/>
        </w:rPr>
        <w:t>огического совета МБУ ДО «СЮН» от «31</w:t>
      </w:r>
      <w:r w:rsidRPr="00334C62">
        <w:rPr>
          <w:rFonts w:ascii="Times New Roman" w:hAnsi="Times New Roman"/>
          <w:sz w:val="28"/>
          <w:szCs w:val="28"/>
        </w:rPr>
        <w:t xml:space="preserve">» </w:t>
      </w:r>
      <w:r w:rsidR="00027D83" w:rsidRPr="00334C62">
        <w:rPr>
          <w:rFonts w:ascii="Times New Roman" w:hAnsi="Times New Roman"/>
          <w:sz w:val="28"/>
          <w:szCs w:val="28"/>
        </w:rPr>
        <w:t>мая</w:t>
      </w:r>
      <w:r w:rsidRPr="00334C62">
        <w:rPr>
          <w:rFonts w:ascii="Times New Roman" w:hAnsi="Times New Roman"/>
          <w:sz w:val="28"/>
          <w:szCs w:val="28"/>
        </w:rPr>
        <w:t xml:space="preserve">  2021  года,  протокол № 5</w:t>
      </w:r>
    </w:p>
    <w:p w:rsidR="00914C4C" w:rsidRPr="009A0816" w:rsidRDefault="00914C4C" w:rsidP="004C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4C" w:rsidRDefault="00914C4C" w:rsidP="004C554B">
      <w:pPr>
        <w:rPr>
          <w:rFonts w:ascii="Times New Roman" w:hAnsi="Times New Roman"/>
          <w:sz w:val="28"/>
          <w:szCs w:val="28"/>
        </w:rPr>
      </w:pPr>
    </w:p>
    <w:p w:rsidR="00914C4C" w:rsidRPr="009A0816" w:rsidRDefault="00803351" w:rsidP="004C5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6.75pt;margin-top:6.8pt;width:93.2pt;height:52.65pt;z-index:-1" wrapcoords="-174 0 -174 21291 21600 21291 21600 0 -174 0">
            <v:imagedata r:id="rId5" o:title=""/>
          </v:shape>
        </w:pict>
      </w:r>
    </w:p>
    <w:p w:rsidR="00914C4C" w:rsidRPr="009A0816" w:rsidRDefault="00914C4C" w:rsidP="004C554B">
      <w:pPr>
        <w:rPr>
          <w:rFonts w:ascii="Times New Roman" w:hAnsi="Times New Roman"/>
          <w:sz w:val="28"/>
          <w:szCs w:val="28"/>
        </w:rPr>
      </w:pPr>
      <w:r w:rsidRPr="009A0816">
        <w:rPr>
          <w:rFonts w:ascii="Times New Roman" w:hAnsi="Times New Roman"/>
          <w:sz w:val="28"/>
          <w:szCs w:val="28"/>
        </w:rPr>
        <w:t>Председатель педагогического сове</w:t>
      </w:r>
      <w:r>
        <w:rPr>
          <w:rFonts w:ascii="Times New Roman" w:hAnsi="Times New Roman"/>
          <w:sz w:val="28"/>
          <w:szCs w:val="28"/>
        </w:rPr>
        <w:t>та  _____________ /Саввина С.Д.</w:t>
      </w:r>
      <w:r w:rsidRPr="009A0816">
        <w:rPr>
          <w:rFonts w:ascii="Times New Roman" w:hAnsi="Times New Roman"/>
          <w:sz w:val="28"/>
          <w:szCs w:val="28"/>
        </w:rPr>
        <w:t>/</w:t>
      </w:r>
    </w:p>
    <w:bookmarkEnd w:id="0"/>
    <w:p w:rsidR="00914C4C" w:rsidRPr="009A0816" w:rsidRDefault="00914C4C" w:rsidP="004C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4C" w:rsidRDefault="00914C4C" w:rsidP="004C554B">
      <w:pPr>
        <w:jc w:val="center"/>
        <w:rPr>
          <w:rFonts w:ascii="Times New Roman" w:hAnsi="Times New Roman"/>
          <w:b/>
          <w:sz w:val="27"/>
          <w:szCs w:val="27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27D83" w:rsidRPr="00475FBE" w:rsidRDefault="00027D83" w:rsidP="00C86681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14C4C" w:rsidRDefault="00914C4C" w:rsidP="00DE0051">
      <w:pPr>
        <w:tabs>
          <w:tab w:val="left" w:pos="120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7D83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027D83" w:rsidRPr="00027D83" w:rsidRDefault="00027D83" w:rsidP="00DE0051">
      <w:pPr>
        <w:tabs>
          <w:tab w:val="left" w:pos="120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4C4C" w:rsidRPr="00DE0051" w:rsidRDefault="00914C4C" w:rsidP="00DE005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51">
        <w:rPr>
          <w:rFonts w:ascii="Times New Roman" w:hAnsi="Times New Roman"/>
          <w:sz w:val="28"/>
          <w:szCs w:val="28"/>
        </w:rPr>
        <w:t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914C4C" w:rsidRPr="00DE0051" w:rsidRDefault="00914C4C" w:rsidP="00DE0051">
      <w:pPr>
        <w:tabs>
          <w:tab w:val="left" w:pos="18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51">
        <w:rPr>
          <w:rFonts w:ascii="Times New Roman" w:hAnsi="Times New Roman"/>
          <w:sz w:val="28"/>
          <w:szCs w:val="28"/>
          <w:lang w:eastAsia="ar-SA"/>
        </w:rPr>
        <w:t xml:space="preserve">Создание летнего лагеря дневного пребывания с экологической направленностью является </w:t>
      </w:r>
      <w:r w:rsidRPr="00DE0051">
        <w:rPr>
          <w:rFonts w:ascii="Times New Roman" w:hAnsi="Times New Roman"/>
          <w:b/>
          <w:sz w:val="28"/>
          <w:szCs w:val="28"/>
          <w:lang w:eastAsia="ar-SA"/>
        </w:rPr>
        <w:t xml:space="preserve">актуальной. </w:t>
      </w:r>
      <w:r w:rsidRPr="00DE0051">
        <w:rPr>
          <w:rFonts w:ascii="Times New Roman" w:hAnsi="Times New Roman"/>
          <w:sz w:val="28"/>
          <w:szCs w:val="28"/>
          <w:lang w:eastAsia="ar-SA"/>
        </w:rPr>
        <w:t xml:space="preserve"> В современном мире проблемы окружающей среды приобретают поистине глобальный характер. На первый взгляд может показаться, что экологические проблемы в основном имеют  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 сохранение среды  приобретает первостепенное значение. 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914C4C" w:rsidRPr="00DE0051" w:rsidRDefault="00914C4C" w:rsidP="00DE005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51">
        <w:rPr>
          <w:rFonts w:ascii="Times New Roman" w:hAnsi="Times New Roman"/>
          <w:b/>
          <w:sz w:val="28"/>
          <w:szCs w:val="28"/>
          <w:lang w:eastAsia="ar-SA"/>
        </w:rPr>
        <w:t>Новизна</w:t>
      </w:r>
      <w:r w:rsidRPr="00DE0051">
        <w:rPr>
          <w:rFonts w:ascii="Times New Roman" w:hAnsi="Times New Roman"/>
          <w:sz w:val="28"/>
          <w:szCs w:val="28"/>
          <w:lang w:eastAsia="ar-SA"/>
        </w:rPr>
        <w:t xml:space="preserve"> данной программы заключается в том,   весь период насыщен разноплановой интересной деятельностью, четким режимом жизнедеятельности и питания,  действует латентный характер помощи и поддержки детей лагеря. </w:t>
      </w:r>
    </w:p>
    <w:p w:rsidR="00914C4C" w:rsidRDefault="00914C4C" w:rsidP="003D26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66C">
        <w:rPr>
          <w:rFonts w:ascii="Times New Roman" w:hAnsi="Times New Roman"/>
          <w:b/>
          <w:sz w:val="28"/>
          <w:szCs w:val="28"/>
        </w:rPr>
        <w:t>Цель:</w:t>
      </w:r>
      <w:r w:rsidRPr="003D266C">
        <w:rPr>
          <w:rFonts w:ascii="Times New Roman" w:hAnsi="Times New Roman"/>
          <w:sz w:val="28"/>
          <w:szCs w:val="28"/>
        </w:rPr>
        <w:t xml:space="preserve"> 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</w:t>
      </w:r>
      <w:r w:rsidRPr="0031395B">
        <w:rPr>
          <w:rFonts w:ascii="Times New Roman" w:hAnsi="Times New Roman"/>
          <w:sz w:val="24"/>
          <w:szCs w:val="24"/>
        </w:rPr>
        <w:t>.</w:t>
      </w:r>
    </w:p>
    <w:p w:rsidR="00914C4C" w:rsidRDefault="00914C4C" w:rsidP="003D26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66C">
        <w:rPr>
          <w:rFonts w:ascii="Times New Roman" w:hAnsi="Times New Roman"/>
          <w:b/>
          <w:sz w:val="28"/>
          <w:szCs w:val="28"/>
        </w:rPr>
        <w:t>Задачи:</w:t>
      </w:r>
    </w:p>
    <w:p w:rsidR="00914C4C" w:rsidRPr="003D266C" w:rsidRDefault="00914C4C" w:rsidP="003D266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Расширение экологических знаний, полученных при изучении школьных предметов;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lastRenderedPageBreak/>
        <w:t>Формирование у учащихся активного и ответственного отношения к окружающей среде;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Выявление учащихся, склонных к исследовательской деятельности в области экологии;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Организация активного отдыха и оздоровление детей;</w:t>
      </w:r>
    </w:p>
    <w:p w:rsidR="00914C4C" w:rsidRDefault="00914C4C" w:rsidP="003D26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Развитие творческих и коммуникативных способностей учащихся.</w:t>
      </w:r>
    </w:p>
    <w:p w:rsidR="00914C4C" w:rsidRDefault="00914C4C" w:rsidP="00666F5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F57">
        <w:rPr>
          <w:rFonts w:ascii="Times New Roman" w:hAnsi="Times New Roman"/>
          <w:b/>
          <w:sz w:val="28"/>
          <w:szCs w:val="28"/>
        </w:rPr>
        <w:t xml:space="preserve">Сроки реализации программы: </w:t>
      </w:r>
      <w:r>
        <w:rPr>
          <w:rFonts w:ascii="Times New Roman" w:hAnsi="Times New Roman"/>
          <w:sz w:val="28"/>
          <w:szCs w:val="28"/>
        </w:rPr>
        <w:t>6 часов</w:t>
      </w:r>
    </w:p>
    <w:p w:rsidR="00914C4C" w:rsidRDefault="00914C4C" w:rsidP="00666F5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F57">
        <w:rPr>
          <w:rFonts w:ascii="Times New Roman" w:hAnsi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/>
          <w:sz w:val="28"/>
          <w:szCs w:val="28"/>
        </w:rPr>
        <w:t xml:space="preserve"> 6 - 12 лет</w:t>
      </w:r>
    </w:p>
    <w:p w:rsidR="00914C4C" w:rsidRPr="003D266C" w:rsidRDefault="00914C4C" w:rsidP="003D26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D266C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14C4C" w:rsidRPr="003D266C" w:rsidRDefault="00914C4C" w:rsidP="003D266C">
      <w:pPr>
        <w:pStyle w:val="a3"/>
        <w:numPr>
          <w:ilvl w:val="1"/>
          <w:numId w:val="1"/>
        </w:numPr>
        <w:tabs>
          <w:tab w:val="clear" w:pos="144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 xml:space="preserve">Принцип нравственного отношения друг к другу, </w:t>
      </w:r>
      <w:r>
        <w:rPr>
          <w:rFonts w:ascii="Times New Roman" w:hAnsi="Times New Roman"/>
          <w:sz w:val="28"/>
          <w:szCs w:val="28"/>
        </w:rPr>
        <w:t xml:space="preserve"> к окружающему м</w:t>
      </w:r>
      <w:r w:rsidRPr="003D266C">
        <w:rPr>
          <w:rFonts w:ascii="Times New Roman" w:hAnsi="Times New Roman"/>
          <w:sz w:val="28"/>
          <w:szCs w:val="28"/>
        </w:rPr>
        <w:t>иру.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Принцип творческого отношения к делу.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Принцип добровольности участия в делах.</w:t>
      </w:r>
    </w:p>
    <w:p w:rsidR="00914C4C" w:rsidRPr="003D266C" w:rsidRDefault="00914C4C" w:rsidP="003D26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Принцип учета возрастных особенностей детей.</w:t>
      </w:r>
    </w:p>
    <w:p w:rsidR="00914C4C" w:rsidRDefault="00914C4C" w:rsidP="003D26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D266C">
        <w:rPr>
          <w:rFonts w:ascii="Times New Roman" w:hAnsi="Times New Roman"/>
          <w:sz w:val="28"/>
          <w:szCs w:val="28"/>
        </w:rPr>
        <w:t>Принцип доступности выбранных форм работы.</w:t>
      </w:r>
    </w:p>
    <w:p w:rsidR="00914C4C" w:rsidRPr="00666F57" w:rsidRDefault="00914C4C" w:rsidP="00666F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66F57">
        <w:rPr>
          <w:rFonts w:ascii="Times New Roman" w:hAnsi="Times New Roman"/>
          <w:b/>
          <w:sz w:val="28"/>
          <w:szCs w:val="28"/>
        </w:rPr>
        <w:t xml:space="preserve">Формы и методы: </w:t>
      </w:r>
    </w:p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6F57">
        <w:rPr>
          <w:rFonts w:ascii="Times New Roman" w:hAnsi="Times New Roman"/>
          <w:sz w:val="28"/>
          <w:szCs w:val="28"/>
        </w:rPr>
        <w:t>- познавательные игры и викторины;</w:t>
      </w:r>
      <w:r w:rsidRPr="00666F57">
        <w:rPr>
          <w:rFonts w:ascii="Times New Roman" w:hAnsi="Times New Roman"/>
          <w:sz w:val="28"/>
          <w:szCs w:val="28"/>
        </w:rPr>
        <w:br/>
        <w:t xml:space="preserve">- игровые тестирования, опросы, анкетирование; </w:t>
      </w:r>
      <w:r w:rsidRPr="00666F57">
        <w:rPr>
          <w:rFonts w:ascii="Times New Roman" w:hAnsi="Times New Roman"/>
          <w:sz w:val="28"/>
          <w:szCs w:val="28"/>
        </w:rPr>
        <w:br/>
        <w:t>- беседы</w:t>
      </w:r>
      <w:r>
        <w:rPr>
          <w:rFonts w:ascii="Times New Roman" w:hAnsi="Times New Roman"/>
          <w:sz w:val="28"/>
          <w:szCs w:val="28"/>
        </w:rPr>
        <w:t>;</w:t>
      </w:r>
    </w:p>
    <w:p w:rsidR="00914C4C" w:rsidRDefault="00914C4C" w:rsidP="00B323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6F57">
        <w:rPr>
          <w:rFonts w:ascii="Times New Roman" w:hAnsi="Times New Roman"/>
          <w:sz w:val="28"/>
          <w:szCs w:val="28"/>
        </w:rPr>
        <w:t>- занятия на природе;</w:t>
      </w:r>
      <w:r w:rsidRPr="00666F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66F57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14C4C" w:rsidRDefault="00914C4C" w:rsidP="00B323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6F5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66F57">
        <w:rPr>
          <w:rFonts w:ascii="Times New Roman" w:hAnsi="Times New Roman"/>
          <w:sz w:val="28"/>
          <w:szCs w:val="28"/>
        </w:rPr>
        <w:t>повышение уровня экологической культуры.</w:t>
      </w:r>
      <w:r w:rsidRPr="00666F57">
        <w:rPr>
          <w:rFonts w:ascii="Times New Roman" w:hAnsi="Times New Roman"/>
          <w:sz w:val="28"/>
          <w:szCs w:val="28"/>
        </w:rPr>
        <w:br/>
        <w:t>- эмоциональная разгрузка, снятие напряжения после учебного года.</w:t>
      </w:r>
      <w:r w:rsidRPr="00666F57">
        <w:rPr>
          <w:rFonts w:ascii="Times New Roman" w:hAnsi="Times New Roman"/>
          <w:sz w:val="28"/>
          <w:szCs w:val="28"/>
        </w:rPr>
        <w:br/>
        <w:t>- развитие творческой и исследовательской активности каждого ребенка, творческий рост детей.</w:t>
      </w:r>
      <w:r w:rsidRPr="00666F57">
        <w:rPr>
          <w:rFonts w:ascii="Times New Roman" w:hAnsi="Times New Roman"/>
          <w:sz w:val="28"/>
          <w:szCs w:val="28"/>
        </w:rPr>
        <w:br/>
        <w:t>- приобретение детьми опыта общения со сверстниками в новых для них условиях.</w:t>
      </w:r>
      <w:r w:rsidRPr="00666F57">
        <w:rPr>
          <w:rFonts w:ascii="Times New Roman" w:hAnsi="Times New Roman"/>
          <w:sz w:val="28"/>
          <w:szCs w:val="28"/>
        </w:rPr>
        <w:br/>
        <w:t xml:space="preserve">- развитие лидерских качеств. </w:t>
      </w:r>
    </w:p>
    <w:p w:rsidR="00027D83" w:rsidRDefault="00027D83" w:rsidP="006345B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7D83" w:rsidRDefault="00027D83" w:rsidP="006345B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14C4C" w:rsidRPr="00027D83" w:rsidRDefault="00914C4C" w:rsidP="006345B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7D83">
        <w:rPr>
          <w:rFonts w:ascii="Times New Roman" w:hAnsi="Times New Roman"/>
          <w:b/>
          <w:caps/>
          <w:sz w:val="28"/>
          <w:szCs w:val="28"/>
        </w:rPr>
        <w:lastRenderedPageBreak/>
        <w:t>Учебно-тематический 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394"/>
        <w:gridCol w:w="993"/>
        <w:gridCol w:w="2126"/>
        <w:gridCol w:w="1984"/>
      </w:tblGrid>
      <w:tr w:rsidR="00914C4C" w:rsidRPr="00027D83" w:rsidTr="00027D83">
        <w:trPr>
          <w:jc w:val="center"/>
        </w:trPr>
        <w:tc>
          <w:tcPr>
            <w:tcW w:w="1135" w:type="dxa"/>
            <w:vMerge w:val="restart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  <w:vMerge w:val="restart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5103" w:type="dxa"/>
            <w:gridSpan w:val="3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14C4C" w:rsidRPr="00027D83" w:rsidTr="00027D83">
        <w:trPr>
          <w:trHeight w:val="623"/>
          <w:jc w:val="center"/>
        </w:trPr>
        <w:tc>
          <w:tcPr>
            <w:tcW w:w="1135" w:type="dxa"/>
            <w:vMerge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984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914C4C" w:rsidRPr="00027D83" w:rsidTr="00027D83">
        <w:trPr>
          <w:trHeight w:val="631"/>
          <w:jc w:val="center"/>
        </w:trPr>
        <w:tc>
          <w:tcPr>
            <w:tcW w:w="1135" w:type="dxa"/>
            <w:shd w:val="clear" w:color="auto" w:fill="E0E0E0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4394" w:type="dxa"/>
            <w:shd w:val="clear" w:color="auto" w:fill="E0E0E0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993" w:type="dxa"/>
            <w:shd w:val="clear" w:color="auto" w:fill="E0E0E0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E0E0E0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E0E0E0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914C4C" w:rsidRPr="00027D83" w:rsidTr="00027D83">
        <w:trPr>
          <w:trHeight w:val="631"/>
          <w:jc w:val="center"/>
        </w:trPr>
        <w:tc>
          <w:tcPr>
            <w:tcW w:w="1135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1. 1</w:t>
            </w:r>
          </w:p>
        </w:tc>
        <w:tc>
          <w:tcPr>
            <w:tcW w:w="4394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Игра - викторина «Эти забавные животные»</w:t>
            </w:r>
          </w:p>
        </w:tc>
        <w:tc>
          <w:tcPr>
            <w:tcW w:w="993" w:type="dxa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14C4C" w:rsidRPr="00027D83" w:rsidTr="00027D83">
        <w:trPr>
          <w:trHeight w:val="413"/>
          <w:jc w:val="center"/>
        </w:trPr>
        <w:tc>
          <w:tcPr>
            <w:tcW w:w="1135" w:type="dxa"/>
            <w:shd w:val="clear" w:color="auto" w:fill="D9D9D9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4394" w:type="dxa"/>
            <w:shd w:val="clear" w:color="auto" w:fill="D9D9D9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Экологические интерактивные игры</w:t>
            </w:r>
          </w:p>
        </w:tc>
        <w:tc>
          <w:tcPr>
            <w:tcW w:w="993" w:type="dxa"/>
            <w:shd w:val="clear" w:color="auto" w:fill="D9D9D9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C4C" w:rsidRPr="00027D83" w:rsidTr="00027D83">
        <w:trPr>
          <w:trHeight w:val="277"/>
          <w:jc w:val="center"/>
        </w:trPr>
        <w:tc>
          <w:tcPr>
            <w:tcW w:w="1135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D83">
              <w:rPr>
                <w:rFonts w:ascii="Times New Roman" w:hAnsi="Times New Roman"/>
                <w:sz w:val="28"/>
                <w:szCs w:val="28"/>
              </w:rPr>
              <w:t>Экоэрудит</w:t>
            </w:r>
            <w:proofErr w:type="spellEnd"/>
            <w:r w:rsidRPr="00027D83">
              <w:rPr>
                <w:rFonts w:ascii="Times New Roman" w:hAnsi="Times New Roman"/>
                <w:sz w:val="28"/>
                <w:szCs w:val="28"/>
              </w:rPr>
              <w:t xml:space="preserve"> «Знатоки природы»</w:t>
            </w:r>
          </w:p>
        </w:tc>
        <w:tc>
          <w:tcPr>
            <w:tcW w:w="993" w:type="dxa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4C4C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14C4C" w:rsidRPr="00027D83" w:rsidRDefault="00914C4C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C06" w:rsidRPr="00027D83" w:rsidTr="00027D83">
        <w:trPr>
          <w:trHeight w:val="635"/>
          <w:jc w:val="center"/>
        </w:trPr>
        <w:tc>
          <w:tcPr>
            <w:tcW w:w="1135" w:type="dxa"/>
            <w:shd w:val="clear" w:color="auto" w:fill="D9D9D9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4394" w:type="dxa"/>
            <w:shd w:val="clear" w:color="auto" w:fill="D9D9D9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993" w:type="dxa"/>
            <w:shd w:val="clear" w:color="auto" w:fill="D9D9D9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D9D9D9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382"/>
          <w:jc w:val="center"/>
        </w:trPr>
        <w:tc>
          <w:tcPr>
            <w:tcW w:w="1135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      «</w:t>
            </w:r>
            <w:r w:rsidRPr="00027D83">
              <w:rPr>
                <w:rFonts w:ascii="Times New Roman" w:hAnsi="Times New Roman"/>
                <w:sz w:val="28"/>
                <w:szCs w:val="28"/>
              </w:rPr>
              <w:t>Тропинками родного края»</w:t>
            </w:r>
          </w:p>
        </w:tc>
        <w:tc>
          <w:tcPr>
            <w:tcW w:w="993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  <w:shd w:val="clear" w:color="auto" w:fill="E0E0E0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4394" w:type="dxa"/>
            <w:shd w:val="clear" w:color="auto" w:fill="E0E0E0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Фантазии из бумаги</w:t>
            </w:r>
          </w:p>
        </w:tc>
        <w:tc>
          <w:tcPr>
            <w:tcW w:w="993" w:type="dxa"/>
            <w:shd w:val="clear" w:color="auto" w:fill="E0E0E0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E0E0E0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E0E0E0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«Солнышко» изделие из бумаги и цветных нитей</w:t>
            </w:r>
          </w:p>
        </w:tc>
        <w:tc>
          <w:tcPr>
            <w:tcW w:w="993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E2C06" w:rsidRPr="00027D83" w:rsidRDefault="006E2C06" w:rsidP="00F972B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  <w:shd w:val="clear" w:color="auto" w:fill="E6E6E6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4394" w:type="dxa"/>
            <w:shd w:val="clear" w:color="auto" w:fill="E6E6E6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Друзья наши меньшие</w:t>
            </w:r>
          </w:p>
        </w:tc>
        <w:tc>
          <w:tcPr>
            <w:tcW w:w="993" w:type="dxa"/>
            <w:shd w:val="clear" w:color="auto" w:fill="E6E6E6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E6E6E6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E6E6E6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</w:rPr>
              <w:t>Веселый зоопарк</w:t>
            </w:r>
          </w:p>
        </w:tc>
        <w:tc>
          <w:tcPr>
            <w:tcW w:w="993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D83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39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D83">
              <w:rPr>
                <w:rFonts w:ascii="Times New Roman" w:hAnsi="Times New Roman"/>
                <w:sz w:val="28"/>
                <w:szCs w:val="28"/>
                <w:lang w:eastAsia="ru-RU"/>
              </w:rPr>
              <w:t>Звери рады, без народа им веселье и свобода</w:t>
            </w:r>
          </w:p>
        </w:tc>
        <w:tc>
          <w:tcPr>
            <w:tcW w:w="993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E2C06" w:rsidRPr="00027D83" w:rsidTr="00027D83">
        <w:trPr>
          <w:trHeight w:val="840"/>
          <w:jc w:val="center"/>
        </w:trPr>
        <w:tc>
          <w:tcPr>
            <w:tcW w:w="1135" w:type="dxa"/>
          </w:tcPr>
          <w:p w:rsidR="006E2C06" w:rsidRPr="00027D83" w:rsidRDefault="006E2C06" w:rsidP="00027D83">
            <w:pPr>
              <w:spacing w:line="240" w:lineRule="atLeast"/>
              <w:ind w:left="34" w:righ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6E2C06" w:rsidRPr="00027D83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E2C06" w:rsidRPr="006E2C06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06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6E2C06" w:rsidRPr="006E2C06" w:rsidRDefault="006E2C06" w:rsidP="00027D8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06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</w:tr>
    </w:tbl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27D83" w:rsidRDefault="00027D83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C4C" w:rsidRPr="00BC2BE0" w:rsidRDefault="00914C4C" w:rsidP="00BC2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BE0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BC2BE0">
        <w:rPr>
          <w:rFonts w:ascii="Times New Roman" w:hAnsi="Times New Roman"/>
          <w:b/>
          <w:sz w:val="28"/>
          <w:szCs w:val="28"/>
        </w:rPr>
        <w:tab/>
        <w:t>Животные</w:t>
      </w:r>
    </w:p>
    <w:p w:rsidR="00914C4C" w:rsidRPr="00FE7637" w:rsidRDefault="00914C4C" w:rsidP="00BC2B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7637">
        <w:rPr>
          <w:rFonts w:ascii="Times New Roman" w:hAnsi="Times New Roman"/>
          <w:i/>
          <w:sz w:val="28"/>
          <w:szCs w:val="28"/>
        </w:rPr>
        <w:t>Игра - викторина «Эти забавные животные»</w:t>
      </w:r>
    </w:p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sz w:val="28"/>
          <w:szCs w:val="28"/>
        </w:rPr>
        <w:t>: беседа с воспитанниками «Животные нашей планеты»</w:t>
      </w:r>
    </w:p>
    <w:p w:rsidR="00914C4C" w:rsidRDefault="00914C4C" w:rsidP="00533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sz w:val="28"/>
          <w:szCs w:val="28"/>
        </w:rPr>
        <w:t>: кроссворд «Эти забавные животные»; игра – викторина «Один из трех».</w:t>
      </w:r>
    </w:p>
    <w:p w:rsidR="00914C4C" w:rsidRPr="00533D9A" w:rsidRDefault="00914C4C" w:rsidP="00533D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D9A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</w:t>
      </w:r>
      <w:r w:rsidRPr="00533D9A">
        <w:rPr>
          <w:rFonts w:ascii="Times New Roman" w:hAnsi="Times New Roman"/>
          <w:b/>
          <w:sz w:val="28"/>
          <w:szCs w:val="28"/>
        </w:rPr>
        <w:tab/>
        <w:t>Экологические интерактивные игры</w:t>
      </w:r>
    </w:p>
    <w:p w:rsidR="00914C4C" w:rsidRPr="00FE7637" w:rsidRDefault="00914C4C" w:rsidP="00533D9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7637">
        <w:rPr>
          <w:rFonts w:ascii="Times New Roman" w:hAnsi="Times New Roman"/>
          <w:i/>
          <w:sz w:val="28"/>
          <w:szCs w:val="28"/>
        </w:rPr>
        <w:t>Экоэрудит</w:t>
      </w:r>
      <w:proofErr w:type="spellEnd"/>
      <w:r w:rsidRPr="00FE7637">
        <w:rPr>
          <w:rFonts w:ascii="Times New Roman" w:hAnsi="Times New Roman"/>
          <w:i/>
          <w:sz w:val="28"/>
          <w:szCs w:val="28"/>
        </w:rPr>
        <w:t xml:space="preserve"> «Знатоки природы»</w:t>
      </w:r>
    </w:p>
    <w:p w:rsidR="00914C4C" w:rsidRDefault="00914C4C" w:rsidP="00533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sz w:val="28"/>
          <w:szCs w:val="28"/>
        </w:rPr>
        <w:t xml:space="preserve">: активизация </w:t>
      </w:r>
      <w:r w:rsidRPr="00533D9A">
        <w:rPr>
          <w:rFonts w:ascii="Times New Roman" w:hAnsi="Times New Roman"/>
          <w:sz w:val="28"/>
          <w:szCs w:val="28"/>
        </w:rPr>
        <w:t xml:space="preserve"> познава</w:t>
      </w:r>
      <w:r>
        <w:rPr>
          <w:rFonts w:ascii="Times New Roman" w:hAnsi="Times New Roman"/>
          <w:sz w:val="28"/>
          <w:szCs w:val="28"/>
        </w:rPr>
        <w:t>тельной деятельности</w:t>
      </w:r>
      <w:r w:rsidRPr="00533D9A">
        <w:rPr>
          <w:rFonts w:ascii="Times New Roman" w:hAnsi="Times New Roman"/>
          <w:sz w:val="28"/>
          <w:szCs w:val="28"/>
        </w:rPr>
        <w:t xml:space="preserve"> учащихся в области экологии и охраны природы</w:t>
      </w:r>
      <w:r>
        <w:rPr>
          <w:rFonts w:ascii="Times New Roman" w:hAnsi="Times New Roman"/>
          <w:sz w:val="28"/>
          <w:szCs w:val="28"/>
        </w:rPr>
        <w:t xml:space="preserve">, прохождение тестовых заданий. </w:t>
      </w:r>
    </w:p>
    <w:p w:rsidR="00914C4C" w:rsidRDefault="00914C4C" w:rsidP="00533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4C4C" w:rsidRDefault="00914C4C" w:rsidP="00533D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D9A">
        <w:rPr>
          <w:rFonts w:ascii="Times New Roman" w:hAnsi="Times New Roman"/>
          <w:b/>
          <w:sz w:val="28"/>
          <w:szCs w:val="28"/>
        </w:rPr>
        <w:t>Раздел 3.</w:t>
      </w:r>
      <w:r w:rsidRPr="00533D9A">
        <w:rPr>
          <w:rFonts w:ascii="Times New Roman" w:hAnsi="Times New Roman"/>
          <w:b/>
          <w:sz w:val="28"/>
          <w:szCs w:val="28"/>
        </w:rPr>
        <w:tab/>
        <w:t>Экологическая тропа</w:t>
      </w:r>
    </w:p>
    <w:p w:rsidR="00914C4C" w:rsidRPr="00FE7637" w:rsidRDefault="00914C4C" w:rsidP="00FE76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7637">
        <w:rPr>
          <w:rFonts w:ascii="Times New Roman" w:hAnsi="Times New Roman"/>
          <w:i/>
          <w:color w:val="000000"/>
          <w:sz w:val="28"/>
          <w:szCs w:val="28"/>
        </w:rPr>
        <w:t>Виртуальная экскурсия «</w:t>
      </w:r>
      <w:r w:rsidRPr="00FE7637">
        <w:rPr>
          <w:rFonts w:ascii="Times New Roman" w:hAnsi="Times New Roman"/>
          <w:i/>
          <w:sz w:val="28"/>
          <w:szCs w:val="28"/>
        </w:rPr>
        <w:t>Тропинками родного края»</w:t>
      </w:r>
    </w:p>
    <w:p w:rsidR="00914C4C" w:rsidRDefault="00914C4C" w:rsidP="00533D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sz w:val="28"/>
          <w:szCs w:val="28"/>
        </w:rPr>
        <w:t>: ознакомление с уникальными природными объектами территории Алексеевского городского округа, пропаганда природоохранных и краеведческих знаний.</w:t>
      </w:r>
    </w:p>
    <w:p w:rsidR="00914C4C" w:rsidRDefault="00914C4C" w:rsidP="00FE76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sz w:val="28"/>
          <w:szCs w:val="28"/>
        </w:rPr>
        <w:t>: выбор объектов и создание карты – схемы экологической тропы на территории образовательного учреждения.</w:t>
      </w:r>
    </w:p>
    <w:p w:rsidR="00914C4C" w:rsidRDefault="00914C4C" w:rsidP="00FE76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4C4C" w:rsidRDefault="00914C4C" w:rsidP="00FE76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37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Фантазии из бумаги</w:t>
      </w:r>
    </w:p>
    <w:p w:rsidR="00914C4C" w:rsidRPr="00FA03B7" w:rsidRDefault="00914C4C" w:rsidP="00FE76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3B7">
        <w:rPr>
          <w:rFonts w:ascii="Times New Roman" w:hAnsi="Times New Roman"/>
          <w:i/>
          <w:sz w:val="28"/>
          <w:szCs w:val="28"/>
        </w:rPr>
        <w:t>«Солнышко» изделие из бумаги и цветных нитей</w:t>
      </w:r>
    </w:p>
    <w:p w:rsidR="00914C4C" w:rsidRDefault="00914C4C" w:rsidP="00FE76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sz w:val="28"/>
          <w:szCs w:val="28"/>
        </w:rPr>
        <w:t xml:space="preserve">: ознакомление с техникой работы с цветными нитями. </w:t>
      </w:r>
    </w:p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3D9A">
        <w:rPr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sz w:val="28"/>
          <w:szCs w:val="28"/>
        </w:rPr>
        <w:t>:</w:t>
      </w:r>
      <w:r w:rsidRPr="00FE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поделки.</w:t>
      </w:r>
    </w:p>
    <w:p w:rsidR="00914C4C" w:rsidRPr="009369D3" w:rsidRDefault="00914C4C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9D3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9369D3">
        <w:rPr>
          <w:rFonts w:ascii="Times New Roman" w:hAnsi="Times New Roman"/>
          <w:b/>
          <w:sz w:val="24"/>
          <w:szCs w:val="24"/>
          <w:lang w:eastAsia="ru-RU"/>
        </w:rPr>
        <w:t>Друзья наши меньшие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(2 часа) </w:t>
      </w:r>
    </w:p>
    <w:p w:rsidR="00914C4C" w:rsidRPr="004C554B" w:rsidRDefault="00914C4C" w:rsidP="009369D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5.1. </w:t>
      </w:r>
      <w:r w:rsidRPr="004C554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Веселый зоопарк.</w:t>
      </w:r>
    </w:p>
    <w:p w:rsidR="00914C4C" w:rsidRPr="00B47294" w:rsidRDefault="00914C4C" w:rsidP="009369D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47294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Теоретическая часть:</w:t>
      </w:r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вспомнить имена сказочных животных (кот Леопольд, кот </w:t>
      </w:r>
      <w:proofErr w:type="spellStart"/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др.), способствует активизации памяти, смекалки, сообразительности, развивает ассоциативное и творческое мышление</w:t>
      </w:r>
    </w:p>
    <w:p w:rsidR="00914C4C" w:rsidRPr="00B47294" w:rsidRDefault="00914C4C" w:rsidP="009369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294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Практическая часть:</w:t>
      </w:r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Рисунок на асфальте животных зоопарка</w:t>
      </w:r>
    </w:p>
    <w:p w:rsidR="00914C4C" w:rsidRPr="009369D3" w:rsidRDefault="00914C4C" w:rsidP="009369D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369D3">
        <w:rPr>
          <w:rFonts w:ascii="Times New Roman" w:hAnsi="Times New Roman"/>
          <w:b/>
          <w:i/>
          <w:sz w:val="28"/>
          <w:szCs w:val="28"/>
          <w:lang w:eastAsia="ru-RU"/>
        </w:rPr>
        <w:t>5.2. Звери рады, без народа им веселье и свобода.</w:t>
      </w:r>
    </w:p>
    <w:p w:rsidR="00914C4C" w:rsidRPr="00B47294" w:rsidRDefault="00914C4C" w:rsidP="009369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294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отгадать загадки, развивать </w:t>
      </w:r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>ассоциативное и творческое мышление</w:t>
      </w:r>
    </w:p>
    <w:p w:rsidR="00914C4C" w:rsidRDefault="00914C4C" w:rsidP="009369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294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B47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форме игры-конкурса путаницы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4C4C" w:rsidRDefault="00914C4C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D83" w:rsidRPr="009369D3" w:rsidRDefault="00027D83" w:rsidP="00936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C4C" w:rsidRDefault="00914C4C" w:rsidP="00666F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4C4C" w:rsidRPr="00027D83" w:rsidRDefault="00914C4C" w:rsidP="00AF0ED5">
      <w:pPr>
        <w:pStyle w:val="a3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7D83">
        <w:rPr>
          <w:rFonts w:ascii="Times New Roman" w:hAnsi="Times New Roman"/>
          <w:b/>
          <w:caps/>
          <w:sz w:val="28"/>
          <w:szCs w:val="28"/>
        </w:rPr>
        <w:lastRenderedPageBreak/>
        <w:t>Материально-техническое обеспечение.</w:t>
      </w:r>
    </w:p>
    <w:p w:rsidR="00027D83" w:rsidRPr="00AF0ED5" w:rsidRDefault="00027D83" w:rsidP="00AF0ED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C4C" w:rsidRPr="00AF0ED5" w:rsidRDefault="00914C4C" w:rsidP="00AF0ED5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F0ED5">
        <w:rPr>
          <w:rFonts w:ascii="Times New Roman" w:hAnsi="Times New Roman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досуговой</w:t>
      </w:r>
      <w:r w:rsidRPr="00AF0ED5">
        <w:rPr>
          <w:rFonts w:ascii="Times New Roman" w:hAnsi="Times New Roman"/>
          <w:sz w:val="28"/>
          <w:szCs w:val="28"/>
        </w:rPr>
        <w:t xml:space="preserve"> программы «</w:t>
      </w:r>
      <w:r>
        <w:rPr>
          <w:rFonts w:ascii="Times New Roman" w:hAnsi="Times New Roman"/>
          <w:sz w:val="28"/>
          <w:szCs w:val="28"/>
        </w:rPr>
        <w:t>Живая планета</w:t>
      </w:r>
      <w:r w:rsidRPr="00AF0ED5">
        <w:rPr>
          <w:rFonts w:ascii="Times New Roman" w:hAnsi="Times New Roman"/>
          <w:sz w:val="28"/>
          <w:szCs w:val="28"/>
        </w:rPr>
        <w:t xml:space="preserve">» включает: ноутбук, </w:t>
      </w:r>
      <w:r>
        <w:rPr>
          <w:rFonts w:ascii="Times New Roman" w:hAnsi="Times New Roman"/>
          <w:sz w:val="28"/>
          <w:szCs w:val="28"/>
        </w:rPr>
        <w:t>материалы и инструменты для практических работ (бумага, краски,  кисти, карандаши и т.д.)</w:t>
      </w: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4C62" w:rsidRPr="000646FC" w:rsidRDefault="00334C62" w:rsidP="00334C62">
      <w:pPr>
        <w:jc w:val="center"/>
        <w:rPr>
          <w:rFonts w:ascii="Times New Roman" w:hAnsi="Times New Roman"/>
          <w:b/>
          <w:sz w:val="28"/>
        </w:rPr>
      </w:pPr>
      <w:r w:rsidRPr="000646FC">
        <w:rPr>
          <w:rFonts w:ascii="Times New Roman" w:hAnsi="Times New Roman"/>
          <w:b/>
          <w:sz w:val="28"/>
        </w:rPr>
        <w:t>МЕТОДИЧЕСКОЕ ОБЕСПЕЧЕНИЕ</w:t>
      </w:r>
    </w:p>
    <w:p w:rsidR="00334C62" w:rsidRDefault="00334C62" w:rsidP="00334C6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646FC">
        <w:rPr>
          <w:rFonts w:ascii="Times New Roman" w:hAnsi="Times New Roman"/>
          <w:sz w:val="28"/>
        </w:rPr>
        <w:t xml:space="preserve">Дидактический раздаточный материал: обучающие карточки «Птицы», «Овощи и фрукты», «Земноводные и пресмыкающиеся», «Цветы», Млекопитающие, «Животные и растительный мир лесной зоны», «Насекомые», «Рыбы морские и пресноводные», «Животный мир: реки, озера, болота», «Деревья», «Домашние птицы», «Животные России»; развивающие карточки «Животные» и «Природа»; специальная литература по профилю; информационное обеспечение (фотоматериалы, презентации, DVD-фильмы, аудиоматериалы,), </w:t>
      </w:r>
      <w:proofErr w:type="gramEnd"/>
    </w:p>
    <w:p w:rsidR="00334C62" w:rsidRDefault="00334C62" w:rsidP="00334C6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646FC">
        <w:rPr>
          <w:rFonts w:ascii="Times New Roman" w:hAnsi="Times New Roman"/>
          <w:sz w:val="28"/>
        </w:rPr>
        <w:t>Демонстрационные средства обучения: плакаты «Времена года», «Весна», «Лето», «Осень», «Зима», «Птицы России», «Дикие животные России», «Дикие животные», «Солнечная система», «Овощи», «Домашние животные и птицы», «Виды земной поверхности», «Овощи, фрукты, ягоды, грибы», «Земля - это наш дом!», «Природные явления», «Ягоды», «Растения», «Рептилии», «Растения», «Деревья России», «Дикие животные», «Птицы», «Домашние животные и птицы», «Насекомые», «Времена года и природные явления», «Строение цветково</w:t>
      </w:r>
      <w:r w:rsidR="000A0044">
        <w:rPr>
          <w:rFonts w:ascii="Times New Roman" w:hAnsi="Times New Roman"/>
          <w:sz w:val="28"/>
        </w:rPr>
        <w:t>го растения», «Строение</w:t>
      </w:r>
      <w:proofErr w:type="gramEnd"/>
      <w:r w:rsidR="000A0044">
        <w:rPr>
          <w:rFonts w:ascii="Times New Roman" w:hAnsi="Times New Roman"/>
          <w:sz w:val="28"/>
        </w:rPr>
        <w:t xml:space="preserve"> гриба».</w:t>
      </w:r>
    </w:p>
    <w:p w:rsidR="000A0044" w:rsidRDefault="000A0044" w:rsidP="00334C62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34C62" w:rsidRDefault="00334C62" w:rsidP="00334C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C62" w:rsidRDefault="00334C62" w:rsidP="0033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C62" w:rsidRDefault="00334C62" w:rsidP="0033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C62" w:rsidRDefault="00334C62" w:rsidP="0033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C62" w:rsidRDefault="00334C62" w:rsidP="00334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Pr="00001A33">
        <w:rPr>
          <w:rFonts w:ascii="Times New Roman" w:hAnsi="Times New Roman"/>
          <w:sz w:val="28"/>
          <w:szCs w:val="28"/>
        </w:rPr>
        <w:t>.</w:t>
      </w:r>
    </w:p>
    <w:p w:rsidR="00334C62" w:rsidRDefault="00334C62" w:rsidP="0033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>Бабенко В. Г. Животные рядом с нами / В. Г. Бабенко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- Москва : </w:t>
      </w:r>
      <w:proofErr w:type="spellStart"/>
      <w:r w:rsidRPr="00001A33">
        <w:rPr>
          <w:rFonts w:ascii="Times New Roman" w:hAnsi="Times New Roman"/>
          <w:sz w:val="28"/>
          <w:szCs w:val="28"/>
        </w:rPr>
        <w:t>Фитон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XXI, 2018 - 223 с.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3">
        <w:rPr>
          <w:rFonts w:ascii="Times New Roman" w:hAnsi="Times New Roman"/>
          <w:sz w:val="28"/>
          <w:szCs w:val="28"/>
        </w:rPr>
        <w:t>цв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ил. - </w:t>
      </w:r>
      <w:proofErr w:type="spellStart"/>
      <w:r w:rsidRPr="00001A33">
        <w:rPr>
          <w:rFonts w:ascii="Times New Roman" w:hAnsi="Times New Roman"/>
          <w:sz w:val="28"/>
          <w:szCs w:val="28"/>
        </w:rPr>
        <w:t>Алф</w:t>
      </w:r>
      <w:proofErr w:type="spellEnd"/>
      <w:r w:rsidRPr="00001A33">
        <w:rPr>
          <w:rFonts w:ascii="Times New Roman" w:hAnsi="Times New Roman"/>
          <w:sz w:val="28"/>
          <w:szCs w:val="28"/>
        </w:rPr>
        <w:t>. указ</w:t>
      </w:r>
      <w:proofErr w:type="gramStart"/>
      <w:r w:rsidRPr="00001A33">
        <w:rPr>
          <w:rFonts w:ascii="Times New Roman" w:hAnsi="Times New Roman"/>
          <w:sz w:val="28"/>
          <w:szCs w:val="28"/>
        </w:rPr>
        <w:t>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A33">
        <w:rPr>
          <w:rFonts w:ascii="Times New Roman" w:hAnsi="Times New Roman"/>
          <w:sz w:val="28"/>
          <w:szCs w:val="28"/>
        </w:rPr>
        <w:t>н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азваний животных: с. 222-223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Волцит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П.М. Большая энциклопедия юного натуралиста/</w:t>
      </w:r>
      <w:proofErr w:type="spellStart"/>
      <w:r w:rsidRPr="00001A33">
        <w:rPr>
          <w:rFonts w:ascii="Times New Roman" w:hAnsi="Times New Roman"/>
          <w:sz w:val="28"/>
          <w:szCs w:val="28"/>
        </w:rPr>
        <w:t>П.Волцит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– Москва: Издательство АСТ, 2016.- 188с.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Волцит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П.М. Птицы. – Москва: Издательство АСТ, 2015.- 47с.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Догерти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Дж. Птицы</w:t>
      </w:r>
      <w:proofErr w:type="gramStart"/>
      <w:r w:rsidRPr="00001A33">
        <w:rPr>
          <w:rFonts w:ascii="Times New Roman" w:hAnsi="Times New Roman"/>
          <w:sz w:val="28"/>
          <w:szCs w:val="28"/>
        </w:rPr>
        <w:t>/П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ер. с англ. Н.С. </w:t>
      </w:r>
      <w:proofErr w:type="spellStart"/>
      <w:r w:rsidRPr="00001A33">
        <w:rPr>
          <w:rFonts w:ascii="Times New Roman" w:hAnsi="Times New Roman"/>
          <w:sz w:val="28"/>
          <w:szCs w:val="28"/>
        </w:rPr>
        <w:t>Ляпковой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– М.: РОСМЭН, 2017. – 48с.: с ил. – (Детская энциклопедия)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Долейш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К. Следы зверей и птиц./Пер. с </w:t>
      </w:r>
      <w:proofErr w:type="spellStart"/>
      <w:r w:rsidRPr="00001A33">
        <w:rPr>
          <w:rFonts w:ascii="Times New Roman" w:hAnsi="Times New Roman"/>
          <w:sz w:val="28"/>
          <w:szCs w:val="28"/>
        </w:rPr>
        <w:t>чеш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Г.Ф.Карасева. Под ред. Н.Н. </w:t>
      </w:r>
      <w:proofErr w:type="spellStart"/>
      <w:r w:rsidRPr="00001A33">
        <w:rPr>
          <w:rFonts w:ascii="Times New Roman" w:hAnsi="Times New Roman"/>
          <w:sz w:val="28"/>
          <w:szCs w:val="28"/>
        </w:rPr>
        <w:t>Руковского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001A33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001A33">
        <w:rPr>
          <w:rFonts w:ascii="Times New Roman" w:hAnsi="Times New Roman"/>
          <w:sz w:val="28"/>
          <w:szCs w:val="28"/>
        </w:rPr>
        <w:t>, 1987. – 224с.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>Дунаева Ю. А. Наши сизокрылые соседи / Юлия Дунаева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- Москва : </w:t>
      </w:r>
      <w:proofErr w:type="spellStart"/>
      <w:r w:rsidRPr="00001A33">
        <w:rPr>
          <w:rFonts w:ascii="Times New Roman" w:hAnsi="Times New Roman"/>
          <w:sz w:val="28"/>
          <w:szCs w:val="28"/>
        </w:rPr>
        <w:t>Фитон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XXI, 2018 - 125, [2] с. : ил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001A33">
        <w:rPr>
          <w:rFonts w:ascii="Times New Roman" w:hAnsi="Times New Roman"/>
          <w:sz w:val="28"/>
          <w:szCs w:val="28"/>
        </w:rPr>
        <w:t>цв</w:t>
      </w:r>
      <w:proofErr w:type="spellEnd"/>
      <w:r w:rsidRPr="00001A33">
        <w:rPr>
          <w:rFonts w:ascii="Times New Roman" w:hAnsi="Times New Roman"/>
          <w:sz w:val="28"/>
          <w:szCs w:val="28"/>
        </w:rPr>
        <w:t>. ил.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Жукс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Л.И. В гармонии с природой. Изд. ООО «</w:t>
      </w:r>
      <w:proofErr w:type="spellStart"/>
      <w:r w:rsidRPr="00001A33">
        <w:rPr>
          <w:rFonts w:ascii="Times New Roman" w:hAnsi="Times New Roman"/>
          <w:sz w:val="28"/>
          <w:szCs w:val="28"/>
        </w:rPr>
        <w:t>Красико-Принт</w:t>
      </w:r>
      <w:proofErr w:type="spellEnd"/>
      <w:r w:rsidRPr="00001A33">
        <w:rPr>
          <w:rFonts w:ascii="Times New Roman" w:hAnsi="Times New Roman"/>
          <w:sz w:val="28"/>
          <w:szCs w:val="28"/>
        </w:rPr>
        <w:t>», 2000. – 128с.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Жукс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Л.И. Я люблю эту Землю. Изд. ООО «</w:t>
      </w:r>
      <w:proofErr w:type="spellStart"/>
      <w:r w:rsidRPr="00001A33">
        <w:rPr>
          <w:rFonts w:ascii="Times New Roman" w:hAnsi="Times New Roman"/>
          <w:sz w:val="28"/>
          <w:szCs w:val="28"/>
        </w:rPr>
        <w:t>Красико-Принт</w:t>
      </w:r>
      <w:proofErr w:type="spellEnd"/>
      <w:r w:rsidRPr="00001A33">
        <w:rPr>
          <w:rFonts w:ascii="Times New Roman" w:hAnsi="Times New Roman"/>
          <w:sz w:val="28"/>
          <w:szCs w:val="28"/>
        </w:rPr>
        <w:t>», 2000. – 128с.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>Звери мира / [гл. ред. М. Аксенова; авт. текст К. Михайлов]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- Москва : Мир энциклопедий Аванта+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01A33">
        <w:rPr>
          <w:rFonts w:ascii="Times New Roman" w:hAnsi="Times New Roman"/>
          <w:sz w:val="28"/>
          <w:szCs w:val="28"/>
        </w:rPr>
        <w:t>, 2010 - 216 с.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ил. - (Самые красивые и знаменитые) - Указ</w:t>
      </w:r>
      <w:proofErr w:type="gramStart"/>
      <w:r w:rsidRPr="00001A33">
        <w:rPr>
          <w:rFonts w:ascii="Times New Roman" w:hAnsi="Times New Roman"/>
          <w:sz w:val="28"/>
          <w:szCs w:val="28"/>
        </w:rPr>
        <w:t>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A33">
        <w:rPr>
          <w:rFonts w:ascii="Times New Roman" w:hAnsi="Times New Roman"/>
          <w:sz w:val="28"/>
          <w:szCs w:val="28"/>
        </w:rPr>
        <w:t>и</w:t>
      </w:r>
      <w:proofErr w:type="gramEnd"/>
      <w:r w:rsidRPr="00001A33">
        <w:rPr>
          <w:rFonts w:ascii="Times New Roman" w:hAnsi="Times New Roman"/>
          <w:sz w:val="28"/>
          <w:szCs w:val="28"/>
        </w:rPr>
        <w:t>мен-таксонов в конце кн.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Лукашанец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Д. А. Самые редкие, красивые и удивительные насекомые мира / Д. А. </w:t>
      </w:r>
      <w:proofErr w:type="spellStart"/>
      <w:r w:rsidRPr="00001A33">
        <w:rPr>
          <w:rFonts w:ascii="Times New Roman" w:hAnsi="Times New Roman"/>
          <w:sz w:val="28"/>
          <w:szCs w:val="28"/>
        </w:rPr>
        <w:t>Лукашанец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001A33">
        <w:rPr>
          <w:rFonts w:ascii="Times New Roman" w:hAnsi="Times New Roman"/>
          <w:sz w:val="28"/>
          <w:szCs w:val="28"/>
        </w:rPr>
        <w:t>Лукашанец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, Ф. В. </w:t>
      </w:r>
      <w:proofErr w:type="spellStart"/>
      <w:r w:rsidRPr="00001A33">
        <w:rPr>
          <w:rFonts w:ascii="Times New Roman" w:hAnsi="Times New Roman"/>
          <w:sz w:val="28"/>
          <w:szCs w:val="28"/>
        </w:rPr>
        <w:t>Сауткин</w:t>
      </w:r>
      <w:proofErr w:type="spellEnd"/>
      <w:proofErr w:type="gramStart"/>
      <w:r w:rsidRPr="00001A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- Москва : Э, 2016 - 255 с.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3">
        <w:rPr>
          <w:rFonts w:ascii="Times New Roman" w:hAnsi="Times New Roman"/>
          <w:sz w:val="28"/>
          <w:szCs w:val="28"/>
        </w:rPr>
        <w:t>цв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ил. - (Красная книга)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Манкузо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С. О чем думают растения: тайная жизнь, скрытая от посторонних глаз / </w:t>
      </w:r>
      <w:proofErr w:type="spellStart"/>
      <w:r w:rsidRPr="00001A33">
        <w:rPr>
          <w:rFonts w:ascii="Times New Roman" w:hAnsi="Times New Roman"/>
          <w:sz w:val="28"/>
          <w:szCs w:val="28"/>
        </w:rPr>
        <w:t>Стефано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3">
        <w:rPr>
          <w:rFonts w:ascii="Times New Roman" w:hAnsi="Times New Roman"/>
          <w:sz w:val="28"/>
          <w:szCs w:val="28"/>
        </w:rPr>
        <w:t>Манкузо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A33">
        <w:rPr>
          <w:rFonts w:ascii="Times New Roman" w:hAnsi="Times New Roman"/>
          <w:sz w:val="28"/>
          <w:szCs w:val="28"/>
        </w:rPr>
        <w:t>Алессандра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Виола; [пер. с англ. Т. П. Мосоловой]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- Москва : БОМБОРА™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3">
        <w:rPr>
          <w:rFonts w:ascii="Times New Roman" w:hAnsi="Times New Roman"/>
          <w:sz w:val="28"/>
          <w:szCs w:val="28"/>
        </w:rPr>
        <w:t>Эксмо</w:t>
      </w:r>
      <w:proofErr w:type="spellEnd"/>
      <w:r w:rsidRPr="00001A33">
        <w:rPr>
          <w:rFonts w:ascii="Times New Roman" w:hAnsi="Times New Roman"/>
          <w:sz w:val="28"/>
          <w:szCs w:val="28"/>
        </w:rPr>
        <w:t>, 2019 - 204 с.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A33">
        <w:rPr>
          <w:rFonts w:ascii="Times New Roman" w:hAnsi="Times New Roman"/>
          <w:sz w:val="28"/>
          <w:szCs w:val="28"/>
        </w:rPr>
        <w:t xml:space="preserve"> ил. - (Сенсация в науке) - Библиография в примечаниях: с. 193-204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 xml:space="preserve">Мир животных. – М.: ВАКО, 2017. – 32с.: ил. – </w:t>
      </w:r>
      <w:proofErr w:type="gramStart"/>
      <w:r w:rsidRPr="00001A33">
        <w:rPr>
          <w:rFonts w:ascii="Times New Roman" w:hAnsi="Times New Roman"/>
          <w:sz w:val="28"/>
          <w:szCs w:val="28"/>
        </w:rPr>
        <w:t xml:space="preserve">(Иллюстрированная </w:t>
      </w:r>
      <w:proofErr w:type="gramEnd"/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 xml:space="preserve">Плешаков А.А. Зеленые страницы: кн. для учащихся </w:t>
      </w:r>
      <w:proofErr w:type="spellStart"/>
      <w:r w:rsidRPr="00001A33">
        <w:rPr>
          <w:rFonts w:ascii="Times New Roman" w:hAnsi="Times New Roman"/>
          <w:sz w:val="28"/>
          <w:szCs w:val="28"/>
        </w:rPr>
        <w:t>нач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1A33">
        <w:rPr>
          <w:rFonts w:ascii="Times New Roman" w:hAnsi="Times New Roman"/>
          <w:sz w:val="28"/>
          <w:szCs w:val="28"/>
        </w:rPr>
        <w:t>классов</w:t>
      </w:r>
      <w:proofErr w:type="gramStart"/>
      <w:r w:rsidRPr="00001A33">
        <w:rPr>
          <w:rFonts w:ascii="Times New Roman" w:hAnsi="Times New Roman"/>
          <w:sz w:val="28"/>
          <w:szCs w:val="28"/>
        </w:rPr>
        <w:t>.-</w:t>
      </w:r>
      <w:proofErr w:type="gramEnd"/>
      <w:r w:rsidRPr="00001A33">
        <w:rPr>
          <w:rFonts w:ascii="Times New Roman" w:hAnsi="Times New Roman"/>
          <w:sz w:val="28"/>
          <w:szCs w:val="28"/>
        </w:rPr>
        <w:t>М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.: Просвещение, 2015. – 223с.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 xml:space="preserve">Плешаков А.А. От земли до неба: Атлас – определитель : кн. для учащихся </w:t>
      </w:r>
      <w:proofErr w:type="spellStart"/>
      <w:r w:rsidRPr="00001A33">
        <w:rPr>
          <w:rFonts w:ascii="Times New Roman" w:hAnsi="Times New Roman"/>
          <w:sz w:val="28"/>
          <w:szCs w:val="28"/>
        </w:rPr>
        <w:t>нач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1A33">
        <w:rPr>
          <w:rFonts w:ascii="Times New Roman" w:hAnsi="Times New Roman"/>
          <w:sz w:val="28"/>
          <w:szCs w:val="28"/>
        </w:rPr>
        <w:t>классов</w:t>
      </w:r>
      <w:proofErr w:type="gramStart"/>
      <w:r w:rsidRPr="00001A33">
        <w:rPr>
          <w:rFonts w:ascii="Times New Roman" w:hAnsi="Times New Roman"/>
          <w:sz w:val="28"/>
          <w:szCs w:val="28"/>
        </w:rPr>
        <w:t>.-</w:t>
      </w:r>
      <w:proofErr w:type="gramEnd"/>
      <w:r w:rsidRPr="00001A33">
        <w:rPr>
          <w:rFonts w:ascii="Times New Roman" w:hAnsi="Times New Roman"/>
          <w:sz w:val="28"/>
          <w:szCs w:val="28"/>
        </w:rPr>
        <w:t>М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.: Просвещение, 2014. – 224с.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lastRenderedPageBreak/>
        <w:t xml:space="preserve">Плешаков А.А.Великан на поляне, или Первые уроки экологической этики: кн. для учащихся </w:t>
      </w:r>
      <w:proofErr w:type="spellStart"/>
      <w:r w:rsidRPr="00001A33">
        <w:rPr>
          <w:rFonts w:ascii="Times New Roman" w:hAnsi="Times New Roman"/>
          <w:sz w:val="28"/>
          <w:szCs w:val="28"/>
        </w:rPr>
        <w:t>нач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1A33">
        <w:rPr>
          <w:rFonts w:ascii="Times New Roman" w:hAnsi="Times New Roman"/>
          <w:sz w:val="28"/>
          <w:szCs w:val="28"/>
        </w:rPr>
        <w:t>классов</w:t>
      </w:r>
      <w:proofErr w:type="gramStart"/>
      <w:r w:rsidRPr="00001A33">
        <w:rPr>
          <w:rFonts w:ascii="Times New Roman" w:hAnsi="Times New Roman"/>
          <w:sz w:val="28"/>
          <w:szCs w:val="28"/>
        </w:rPr>
        <w:t>.-</w:t>
      </w:r>
      <w:proofErr w:type="gramEnd"/>
      <w:r w:rsidRPr="00001A33">
        <w:rPr>
          <w:rFonts w:ascii="Times New Roman" w:hAnsi="Times New Roman"/>
          <w:sz w:val="28"/>
          <w:szCs w:val="28"/>
        </w:rPr>
        <w:t>М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.: Просвещение, 2014. – 160с.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01A33">
        <w:rPr>
          <w:rFonts w:ascii="Times New Roman" w:hAnsi="Times New Roman"/>
          <w:sz w:val="28"/>
          <w:szCs w:val="28"/>
        </w:rPr>
        <w:t xml:space="preserve">Травина И.В. Чудеса родной природы. – Москва: ЗАО «РОСМЭН», 2015. – 18с. </w:t>
      </w:r>
    </w:p>
    <w:p w:rsidR="00334C62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Default="00334C62" w:rsidP="00473B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3">
        <w:rPr>
          <w:rFonts w:ascii="Times New Roman" w:hAnsi="Times New Roman"/>
          <w:sz w:val="28"/>
          <w:szCs w:val="28"/>
        </w:rPr>
        <w:t>Хельбро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 Э. Цветы/ </w:t>
      </w:r>
      <w:proofErr w:type="spellStart"/>
      <w:r w:rsidRPr="00001A33">
        <w:rPr>
          <w:rFonts w:ascii="Times New Roman" w:hAnsi="Times New Roman"/>
          <w:sz w:val="28"/>
          <w:szCs w:val="28"/>
        </w:rPr>
        <w:t>Э.Хельбро</w:t>
      </w:r>
      <w:proofErr w:type="spellEnd"/>
      <w:r w:rsidRPr="00001A33">
        <w:rPr>
          <w:rFonts w:ascii="Times New Roman" w:hAnsi="Times New Roman"/>
          <w:sz w:val="28"/>
          <w:szCs w:val="28"/>
        </w:rPr>
        <w:t xml:space="preserve">; пер. с англ. И.В. Травиной. – М.: РОСМЭН, 2017. – 32с.: ил. - (Энциклопедия для малышей) </w:t>
      </w:r>
    </w:p>
    <w:p w:rsidR="00334C62" w:rsidRPr="00C96F11" w:rsidRDefault="00334C62" w:rsidP="00473B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34C62" w:rsidRPr="00C96F11" w:rsidRDefault="00334C62" w:rsidP="0033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C62" w:rsidRPr="00C96F11" w:rsidRDefault="00334C62" w:rsidP="00334C62">
      <w:pPr>
        <w:spacing w:after="9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D83" w:rsidRDefault="00027D83" w:rsidP="00AF0E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14C4C" w:rsidRPr="00AF0ED5" w:rsidRDefault="00914C4C" w:rsidP="00AF0ED5">
      <w:pPr>
        <w:tabs>
          <w:tab w:val="left" w:pos="284"/>
        </w:tabs>
        <w:spacing w:after="0"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</w:p>
    <w:sectPr w:rsidR="00914C4C" w:rsidRPr="00AF0ED5" w:rsidSect="005C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37"/>
    <w:multiLevelType w:val="hybridMultilevel"/>
    <w:tmpl w:val="0478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B32"/>
    <w:multiLevelType w:val="hybridMultilevel"/>
    <w:tmpl w:val="4C4A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74280"/>
    <w:multiLevelType w:val="hybridMultilevel"/>
    <w:tmpl w:val="C930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23933"/>
    <w:multiLevelType w:val="multilevel"/>
    <w:tmpl w:val="335E1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7B5C62"/>
    <w:multiLevelType w:val="multilevel"/>
    <w:tmpl w:val="3BC0C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4B564B"/>
    <w:multiLevelType w:val="multilevel"/>
    <w:tmpl w:val="81F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6C"/>
    <w:rsid w:val="00027D83"/>
    <w:rsid w:val="00030C74"/>
    <w:rsid w:val="000563ED"/>
    <w:rsid w:val="000A0044"/>
    <w:rsid w:val="000B5337"/>
    <w:rsid w:val="000F27B1"/>
    <w:rsid w:val="00110946"/>
    <w:rsid w:val="00146986"/>
    <w:rsid w:val="001A6E4A"/>
    <w:rsid w:val="001B1468"/>
    <w:rsid w:val="0021298C"/>
    <w:rsid w:val="00267840"/>
    <w:rsid w:val="002D2C80"/>
    <w:rsid w:val="003079EF"/>
    <w:rsid w:val="0031395B"/>
    <w:rsid w:val="0031408E"/>
    <w:rsid w:val="00334C62"/>
    <w:rsid w:val="00384FA8"/>
    <w:rsid w:val="003D266C"/>
    <w:rsid w:val="003F5F05"/>
    <w:rsid w:val="004210B5"/>
    <w:rsid w:val="00425456"/>
    <w:rsid w:val="0044763A"/>
    <w:rsid w:val="00473BA3"/>
    <w:rsid w:val="00475FBE"/>
    <w:rsid w:val="00482225"/>
    <w:rsid w:val="00490194"/>
    <w:rsid w:val="004B5E0C"/>
    <w:rsid w:val="004C554B"/>
    <w:rsid w:val="004F3077"/>
    <w:rsid w:val="00530E93"/>
    <w:rsid w:val="00533D9A"/>
    <w:rsid w:val="005A6145"/>
    <w:rsid w:val="005C1673"/>
    <w:rsid w:val="006345B5"/>
    <w:rsid w:val="00666F57"/>
    <w:rsid w:val="006941C6"/>
    <w:rsid w:val="006B48E9"/>
    <w:rsid w:val="006C6582"/>
    <w:rsid w:val="006E2C06"/>
    <w:rsid w:val="006F255C"/>
    <w:rsid w:val="00730426"/>
    <w:rsid w:val="007663E7"/>
    <w:rsid w:val="007A48B0"/>
    <w:rsid w:val="007E66E7"/>
    <w:rsid w:val="007F79E6"/>
    <w:rsid w:val="00803351"/>
    <w:rsid w:val="00832C0A"/>
    <w:rsid w:val="00841290"/>
    <w:rsid w:val="008B1DD4"/>
    <w:rsid w:val="0090208E"/>
    <w:rsid w:val="00914C4C"/>
    <w:rsid w:val="00915C4B"/>
    <w:rsid w:val="009369D3"/>
    <w:rsid w:val="009459AE"/>
    <w:rsid w:val="00962302"/>
    <w:rsid w:val="00962DAB"/>
    <w:rsid w:val="009A0816"/>
    <w:rsid w:val="00A17E86"/>
    <w:rsid w:val="00A65179"/>
    <w:rsid w:val="00A866A3"/>
    <w:rsid w:val="00AA03A1"/>
    <w:rsid w:val="00AD2C41"/>
    <w:rsid w:val="00AF0ED5"/>
    <w:rsid w:val="00AF7B2E"/>
    <w:rsid w:val="00B32362"/>
    <w:rsid w:val="00B47294"/>
    <w:rsid w:val="00BA0608"/>
    <w:rsid w:val="00BA59DD"/>
    <w:rsid w:val="00BA75AD"/>
    <w:rsid w:val="00BC2BE0"/>
    <w:rsid w:val="00BD6249"/>
    <w:rsid w:val="00BF1E6F"/>
    <w:rsid w:val="00C063B3"/>
    <w:rsid w:val="00C20237"/>
    <w:rsid w:val="00C435B4"/>
    <w:rsid w:val="00C86681"/>
    <w:rsid w:val="00C94C11"/>
    <w:rsid w:val="00D0746F"/>
    <w:rsid w:val="00D1535D"/>
    <w:rsid w:val="00D47DF0"/>
    <w:rsid w:val="00D50E2A"/>
    <w:rsid w:val="00D53F89"/>
    <w:rsid w:val="00DB2DDA"/>
    <w:rsid w:val="00DE0051"/>
    <w:rsid w:val="00DE39AA"/>
    <w:rsid w:val="00DF29B7"/>
    <w:rsid w:val="00E2127C"/>
    <w:rsid w:val="00E92D0D"/>
    <w:rsid w:val="00F61092"/>
    <w:rsid w:val="00F70EEA"/>
    <w:rsid w:val="00F971D5"/>
    <w:rsid w:val="00FA03B7"/>
    <w:rsid w:val="00FB5184"/>
    <w:rsid w:val="00FE6841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66C"/>
    <w:pPr>
      <w:ind w:left="720"/>
      <w:contextualSpacing/>
    </w:pPr>
  </w:style>
  <w:style w:type="table" w:styleId="a4">
    <w:name w:val="Table Grid"/>
    <w:basedOn w:val="a1"/>
    <w:uiPriority w:val="99"/>
    <w:rsid w:val="00C8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70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34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СЮН</cp:lastModifiedBy>
  <cp:revision>23</cp:revision>
  <cp:lastPrinted>2021-06-21T14:39:00Z</cp:lastPrinted>
  <dcterms:created xsi:type="dcterms:W3CDTF">2017-06-07T12:01:00Z</dcterms:created>
  <dcterms:modified xsi:type="dcterms:W3CDTF">2021-07-29T06:51:00Z</dcterms:modified>
</cp:coreProperties>
</file>