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9367" w:type="dxa"/>
        <w:tblLayout w:type="fixed"/>
        <w:tblLook w:val="0000"/>
      </w:tblPr>
      <w:tblGrid>
        <w:gridCol w:w="4644"/>
        <w:gridCol w:w="4723"/>
      </w:tblGrid>
      <w:tr w:rsidR="00892A1E" w:rsidRPr="001E25D0" w:rsidTr="007A6B69">
        <w:trPr>
          <w:trHeight w:val="2457"/>
        </w:trPr>
        <w:tc>
          <w:tcPr>
            <w:tcW w:w="4644" w:type="dxa"/>
            <w:shd w:val="clear" w:color="auto" w:fill="auto"/>
          </w:tcPr>
          <w:p w:rsidR="00892A1E" w:rsidRPr="002E6324" w:rsidRDefault="00892A1E" w:rsidP="00892A1E">
            <w:pPr>
              <w:pStyle w:val="a6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Cs w:val="20"/>
              </w:rPr>
              <w:t>Рассмотрено</w:t>
            </w:r>
          </w:p>
          <w:p w:rsidR="00892A1E" w:rsidRPr="002E6324" w:rsidRDefault="00892A1E" w:rsidP="00892A1E">
            <w:pPr>
              <w:pStyle w:val="a6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Cs w:val="20"/>
              </w:rPr>
              <w:t xml:space="preserve">на заседании педагогического совета </w:t>
            </w:r>
          </w:p>
          <w:p w:rsidR="00892A1E" w:rsidRPr="00F57B47" w:rsidRDefault="00892A1E" w:rsidP="00892A1E">
            <w:pPr>
              <w:pStyle w:val="a6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Cs w:val="20"/>
              </w:rPr>
              <w:t>Протокол  от «31» августа 2020 г. № 7</w:t>
            </w:r>
          </w:p>
          <w:p w:rsidR="00892A1E" w:rsidRPr="001E25D0" w:rsidRDefault="00892A1E" w:rsidP="00892A1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23" w:type="dxa"/>
            <w:shd w:val="clear" w:color="auto" w:fill="auto"/>
          </w:tcPr>
          <w:p w:rsidR="00892A1E" w:rsidRPr="002E6324" w:rsidRDefault="00892A1E" w:rsidP="00892A1E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28575</wp:posOffset>
                  </wp:positionV>
                  <wp:extent cx="742950" cy="685800"/>
                  <wp:effectExtent l="19050" t="0" r="0" b="0"/>
                  <wp:wrapNone/>
                  <wp:docPr id="4" name="Рисунок 1" descr="E:\Подпись Ткач 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дпись Ткач 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324">
              <w:rPr>
                <w:rFonts w:ascii="Times New Roman" w:hAnsi="Times New Roman"/>
                <w:sz w:val="22"/>
                <w:szCs w:val="20"/>
              </w:rPr>
              <w:t>Утверждаю:</w:t>
            </w:r>
          </w:p>
          <w:p w:rsidR="00892A1E" w:rsidRPr="002E6324" w:rsidRDefault="00892A1E" w:rsidP="00892A1E">
            <w:pPr>
              <w:jc w:val="right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 w:val="22"/>
                <w:szCs w:val="20"/>
              </w:rPr>
              <w:t>Директор МБУ ДО «СЮН»</w:t>
            </w:r>
          </w:p>
          <w:p w:rsidR="00892A1E" w:rsidRPr="002E6324" w:rsidRDefault="00892A1E" w:rsidP="00892A1E">
            <w:pPr>
              <w:spacing w:after="240"/>
              <w:jc w:val="right"/>
              <w:rPr>
                <w:rFonts w:ascii="Times New Roman" w:hAnsi="Times New Roman"/>
                <w:szCs w:val="20"/>
              </w:rPr>
            </w:pPr>
            <w:r w:rsidRPr="002E6324">
              <w:rPr>
                <w:rFonts w:ascii="Times New Roman" w:hAnsi="Times New Roman"/>
                <w:sz w:val="22"/>
                <w:szCs w:val="20"/>
              </w:rPr>
              <w:t>________А. П. Ткач</w:t>
            </w:r>
          </w:p>
          <w:p w:rsidR="00892A1E" w:rsidRPr="001E25D0" w:rsidRDefault="00892A1E" w:rsidP="00892A1E">
            <w:pPr>
              <w:jc w:val="right"/>
              <w:rPr>
                <w:rFonts w:ascii="Times New Roman" w:hAnsi="Times New Roman"/>
                <w:szCs w:val="20"/>
                <w:highlight w:val="yellow"/>
              </w:rPr>
            </w:pPr>
            <w:r w:rsidRPr="002E6324">
              <w:rPr>
                <w:rFonts w:ascii="Times New Roman" w:hAnsi="Times New Roman"/>
                <w:sz w:val="22"/>
                <w:szCs w:val="20"/>
              </w:rPr>
              <w:t xml:space="preserve">Приказ от «31» 08.2020 г. № </w:t>
            </w:r>
            <w:r w:rsidRPr="00353AE8">
              <w:rPr>
                <w:rFonts w:ascii="Times New Roman" w:hAnsi="Times New Roman"/>
                <w:sz w:val="22"/>
                <w:szCs w:val="20"/>
              </w:rPr>
              <w:t>54</w:t>
            </w:r>
          </w:p>
          <w:p w:rsidR="00892A1E" w:rsidRDefault="00892A1E" w:rsidP="00892A1E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892A1E" w:rsidRDefault="00892A1E" w:rsidP="00892A1E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892A1E" w:rsidRDefault="00892A1E" w:rsidP="00892A1E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892A1E" w:rsidRPr="001E25D0" w:rsidRDefault="00892A1E" w:rsidP="00892A1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E04AD9" w:rsidRPr="00E73038" w:rsidRDefault="00892A1E" w:rsidP="00E73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-396240</wp:posOffset>
            </wp:positionV>
            <wp:extent cx="1438275" cy="1419225"/>
            <wp:effectExtent l="19050" t="0" r="9525" b="0"/>
            <wp:wrapNone/>
            <wp:docPr id="3" name="Рисунок 2" descr="E:\Окр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кру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AD9" w:rsidRPr="00E73038">
        <w:rPr>
          <w:rFonts w:ascii="Times New Roman" w:hAnsi="Times New Roman" w:cs="Times New Roman"/>
          <w:b/>
          <w:sz w:val="28"/>
          <w:szCs w:val="28"/>
        </w:rPr>
        <w:t>Годовой  календарный  учебный график</w:t>
      </w:r>
    </w:p>
    <w:p w:rsidR="00E04AD9" w:rsidRPr="00E73038" w:rsidRDefault="00E04AD9" w:rsidP="00E73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38">
        <w:rPr>
          <w:rFonts w:ascii="Times New Roman" w:hAnsi="Times New Roman" w:cs="Times New Roman"/>
          <w:b/>
          <w:sz w:val="28"/>
          <w:szCs w:val="28"/>
        </w:rPr>
        <w:t>муниципального  бюджетного учреждения</w:t>
      </w:r>
      <w:r w:rsidR="004B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038">
        <w:rPr>
          <w:rFonts w:ascii="Times New Roman" w:hAnsi="Times New Roman" w:cs="Times New Roman"/>
          <w:b/>
          <w:sz w:val="28"/>
          <w:szCs w:val="28"/>
        </w:rPr>
        <w:t>дополнительного    образования</w:t>
      </w:r>
      <w:r w:rsidR="004B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038">
        <w:rPr>
          <w:rFonts w:ascii="Times New Roman" w:hAnsi="Times New Roman" w:cs="Times New Roman"/>
          <w:b/>
          <w:sz w:val="28"/>
          <w:szCs w:val="28"/>
        </w:rPr>
        <w:t>«Станция юных натуралистов»</w:t>
      </w:r>
    </w:p>
    <w:p w:rsidR="00E73038" w:rsidRPr="00E73038" w:rsidRDefault="00E73038" w:rsidP="00E73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38"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</w:p>
    <w:p w:rsidR="00E04AD9" w:rsidRPr="00E73038" w:rsidRDefault="00E04AD9" w:rsidP="00E73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38">
        <w:rPr>
          <w:rFonts w:ascii="Times New Roman" w:hAnsi="Times New Roman" w:cs="Times New Roman"/>
          <w:b/>
          <w:sz w:val="28"/>
          <w:szCs w:val="28"/>
        </w:rPr>
        <w:t>на 20</w:t>
      </w:r>
      <w:r w:rsidR="000B16AB">
        <w:rPr>
          <w:rFonts w:ascii="Times New Roman" w:hAnsi="Times New Roman" w:cs="Times New Roman"/>
          <w:b/>
          <w:sz w:val="28"/>
          <w:szCs w:val="28"/>
        </w:rPr>
        <w:t>20</w:t>
      </w:r>
      <w:r w:rsidRPr="00E73038">
        <w:rPr>
          <w:rFonts w:ascii="Times New Roman" w:hAnsi="Times New Roman" w:cs="Times New Roman"/>
          <w:b/>
          <w:sz w:val="28"/>
          <w:szCs w:val="28"/>
        </w:rPr>
        <w:t>-20</w:t>
      </w:r>
      <w:r w:rsidR="00E73038" w:rsidRPr="00E73038">
        <w:rPr>
          <w:rFonts w:ascii="Times New Roman" w:hAnsi="Times New Roman" w:cs="Times New Roman"/>
          <w:b/>
          <w:sz w:val="28"/>
          <w:szCs w:val="28"/>
        </w:rPr>
        <w:t>2</w:t>
      </w:r>
      <w:r w:rsidR="000B16AB">
        <w:rPr>
          <w:rFonts w:ascii="Times New Roman" w:hAnsi="Times New Roman" w:cs="Times New Roman"/>
          <w:b/>
          <w:sz w:val="28"/>
          <w:szCs w:val="28"/>
        </w:rPr>
        <w:t>1</w:t>
      </w:r>
      <w:r w:rsidRPr="00E730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5D57" w:rsidRPr="0001400B" w:rsidRDefault="003F5D57" w:rsidP="00E73038">
      <w:pPr>
        <w:ind w:firstLine="567"/>
        <w:jc w:val="both"/>
        <w:rPr>
          <w:sz w:val="12"/>
        </w:rPr>
      </w:pPr>
    </w:p>
    <w:p w:rsidR="000B0976" w:rsidRPr="003F5D57" w:rsidRDefault="000B0976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57">
        <w:rPr>
          <w:rFonts w:ascii="Times New Roman" w:hAnsi="Times New Roman" w:cs="Times New Roman"/>
          <w:sz w:val="28"/>
          <w:szCs w:val="28"/>
        </w:rPr>
        <w:t>Нормативную базу годового календарного учебного графика составляют:</w:t>
      </w:r>
    </w:p>
    <w:p w:rsidR="000B0976" w:rsidRPr="003F5D57" w:rsidRDefault="000B0976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57">
        <w:rPr>
          <w:rFonts w:ascii="Times New Roman" w:hAnsi="Times New Roman" w:cs="Times New Roman"/>
          <w:sz w:val="28"/>
          <w:szCs w:val="28"/>
        </w:rPr>
        <w:t>- Федеральный Закон от 29.12. 2012 № 273 ФЗ «Об образовании в Российской Федерации»;</w:t>
      </w:r>
    </w:p>
    <w:p w:rsidR="003F5D57" w:rsidRPr="003F5D57" w:rsidRDefault="000B0976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57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3F5D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5D57">
        <w:rPr>
          <w:rFonts w:ascii="Times New Roman" w:hAnsi="Times New Roman" w:cs="Times New Roman"/>
          <w:sz w:val="28"/>
          <w:szCs w:val="28"/>
        </w:rPr>
        <w:t xml:space="preserve"> </w:t>
      </w:r>
      <w:r w:rsidR="003F5D57" w:rsidRPr="003F5D57">
        <w:rPr>
          <w:rFonts w:ascii="Times New Roman" w:hAnsi="Times New Roman" w:cs="Times New Roman"/>
          <w:sz w:val="28"/>
          <w:szCs w:val="28"/>
        </w:rPr>
        <w:t xml:space="preserve">от 29.08.2013 года № </w:t>
      </w:r>
      <w:r w:rsidRPr="003F5D57">
        <w:rPr>
          <w:rFonts w:ascii="Times New Roman" w:hAnsi="Times New Roman" w:cs="Times New Roman"/>
          <w:sz w:val="28"/>
          <w:szCs w:val="28"/>
        </w:rPr>
        <w:t xml:space="preserve">1008 (Об утверждении порядка организации и </w:t>
      </w:r>
      <w:r w:rsidR="003F5D57" w:rsidRPr="003F5D57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дополнительным общеобразовательным программам);</w:t>
      </w:r>
    </w:p>
    <w:p w:rsidR="000B0976" w:rsidRPr="003F5D57" w:rsidRDefault="003F5D57" w:rsidP="003F5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D57">
        <w:rPr>
          <w:rFonts w:ascii="Times New Roman" w:hAnsi="Times New Roman" w:cs="Times New Roman"/>
          <w:sz w:val="28"/>
          <w:szCs w:val="28"/>
        </w:rPr>
        <w:t xml:space="preserve">- </w:t>
      </w:r>
      <w:r w:rsidR="000B0976" w:rsidRPr="003F5D57">
        <w:rPr>
          <w:rFonts w:ascii="Times New Roman" w:hAnsi="Times New Roman" w:cs="Times New Roman"/>
          <w:sz w:val="28"/>
          <w:szCs w:val="28"/>
        </w:rPr>
        <w:t xml:space="preserve"> </w:t>
      </w:r>
      <w:r w:rsidRPr="003F5D5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года № 41 «Об утверждении </w:t>
      </w:r>
      <w:proofErr w:type="spellStart"/>
      <w:r w:rsidRPr="003F5D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5D57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детей)»;</w:t>
      </w:r>
      <w:proofErr w:type="gramEnd"/>
    </w:p>
    <w:p w:rsidR="003F5D57" w:rsidRPr="003F5D57" w:rsidRDefault="003F5D57" w:rsidP="003F5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57">
        <w:rPr>
          <w:rFonts w:ascii="Times New Roman" w:hAnsi="Times New Roman" w:cs="Times New Roman"/>
          <w:sz w:val="28"/>
          <w:szCs w:val="28"/>
        </w:rPr>
        <w:t>- Устав МБУ ДО «СЮН».</w:t>
      </w:r>
    </w:p>
    <w:p w:rsidR="0001400B" w:rsidRPr="00207A69" w:rsidRDefault="0001400B" w:rsidP="003F5D57">
      <w:pPr>
        <w:ind w:firstLine="567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A2E5F" w:rsidRPr="00E73038" w:rsidRDefault="00BA2E5F" w:rsidP="003F5D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38">
        <w:rPr>
          <w:rFonts w:ascii="Times New Roman" w:hAnsi="Times New Roman" w:cs="Times New Roman"/>
          <w:b/>
          <w:sz w:val="28"/>
          <w:szCs w:val="28"/>
        </w:rPr>
        <w:t>1. Продолжительность учебного года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57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 w:rsidRPr="00E73038">
        <w:rPr>
          <w:rFonts w:ascii="Times New Roman" w:hAnsi="Times New Roman" w:cs="Times New Roman"/>
          <w:sz w:val="28"/>
          <w:szCs w:val="28"/>
        </w:rPr>
        <w:t xml:space="preserve"> - </w:t>
      </w:r>
      <w:r w:rsidR="000B16AB">
        <w:rPr>
          <w:rFonts w:ascii="Times New Roman" w:hAnsi="Times New Roman" w:cs="Times New Roman"/>
          <w:sz w:val="28"/>
          <w:szCs w:val="28"/>
        </w:rPr>
        <w:t>1</w:t>
      </w:r>
      <w:r w:rsidR="00811406" w:rsidRPr="00E7303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B16AB">
        <w:rPr>
          <w:rFonts w:ascii="Times New Roman" w:hAnsi="Times New Roman" w:cs="Times New Roman"/>
          <w:sz w:val="28"/>
          <w:szCs w:val="28"/>
        </w:rPr>
        <w:t>20</w:t>
      </w:r>
      <w:r w:rsidRPr="00E730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57">
        <w:rPr>
          <w:rFonts w:ascii="Times New Roman" w:hAnsi="Times New Roman" w:cs="Times New Roman"/>
          <w:b/>
          <w:sz w:val="28"/>
          <w:szCs w:val="28"/>
        </w:rPr>
        <w:t>Конец учебного года</w:t>
      </w:r>
      <w:r w:rsidRPr="00E73038">
        <w:rPr>
          <w:rFonts w:ascii="Times New Roman" w:hAnsi="Times New Roman" w:cs="Times New Roman"/>
          <w:sz w:val="28"/>
          <w:szCs w:val="28"/>
        </w:rPr>
        <w:t xml:space="preserve"> - </w:t>
      </w:r>
      <w:r w:rsidR="000B16AB">
        <w:rPr>
          <w:rFonts w:ascii="Times New Roman" w:hAnsi="Times New Roman" w:cs="Times New Roman"/>
          <w:sz w:val="28"/>
          <w:szCs w:val="28"/>
        </w:rPr>
        <w:t>31 мая 202</w:t>
      </w:r>
      <w:r w:rsidR="00487F70">
        <w:rPr>
          <w:rFonts w:ascii="Times New Roman" w:hAnsi="Times New Roman" w:cs="Times New Roman"/>
          <w:sz w:val="28"/>
          <w:szCs w:val="28"/>
        </w:rPr>
        <w:t>1</w:t>
      </w:r>
      <w:r w:rsidRPr="00E730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D57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E73038">
        <w:rPr>
          <w:rFonts w:ascii="Times New Roman" w:hAnsi="Times New Roman" w:cs="Times New Roman"/>
          <w:sz w:val="28"/>
          <w:szCs w:val="28"/>
        </w:rPr>
        <w:t xml:space="preserve"> - 36 учебных недель.</w:t>
      </w:r>
    </w:p>
    <w:p w:rsidR="002A361E" w:rsidRPr="005100D7" w:rsidRDefault="00D262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>Муниципальное</w:t>
      </w:r>
      <w:r w:rsidR="00BA2E5F" w:rsidRPr="00E73038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«</w:t>
      </w:r>
      <w:r w:rsidRPr="00E73038">
        <w:rPr>
          <w:rFonts w:ascii="Times New Roman" w:hAnsi="Times New Roman" w:cs="Times New Roman"/>
          <w:sz w:val="28"/>
          <w:szCs w:val="28"/>
        </w:rPr>
        <w:t>Станция юных натуралистов</w:t>
      </w:r>
      <w:r w:rsidR="00BA2E5F" w:rsidRPr="00E73038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E73038">
        <w:rPr>
          <w:rFonts w:ascii="Times New Roman" w:hAnsi="Times New Roman" w:cs="Times New Roman"/>
          <w:sz w:val="28"/>
          <w:szCs w:val="28"/>
        </w:rPr>
        <w:t>Станция</w:t>
      </w:r>
      <w:r w:rsidR="00BA2E5F" w:rsidRPr="00E73038">
        <w:rPr>
          <w:rFonts w:ascii="Times New Roman" w:hAnsi="Times New Roman" w:cs="Times New Roman"/>
          <w:sz w:val="28"/>
          <w:szCs w:val="28"/>
        </w:rPr>
        <w:t>) организует работу с детьми в течение всего календарного года. В период каникул детские объединения могут продолжить работу по реализации дополнительных общеобразовательных (общеразвивающих) программ или использовать это время для проведения массовых мероприятий, экскурсий, полевых практикумов, согласно плану работы на каникулы.</w:t>
      </w:r>
      <w:r w:rsidR="000B0976">
        <w:rPr>
          <w:rFonts w:ascii="Times New Roman" w:hAnsi="Times New Roman" w:cs="Times New Roman"/>
          <w:sz w:val="28"/>
          <w:szCs w:val="28"/>
        </w:rPr>
        <w:t xml:space="preserve"> Допускается изменение в расписании</w:t>
      </w:r>
      <w:r w:rsidR="000B0976" w:rsidRPr="005100D7">
        <w:rPr>
          <w:rFonts w:ascii="Times New Roman" w:hAnsi="Times New Roman" w:cs="Times New Roman"/>
          <w:sz w:val="28"/>
          <w:szCs w:val="28"/>
        </w:rPr>
        <w:t>.</w:t>
      </w:r>
    </w:p>
    <w:p w:rsidR="00BA2E5F" w:rsidRPr="005100D7" w:rsidRDefault="000335D3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>Осенние каникулы: с 2</w:t>
      </w:r>
      <w:r w:rsidR="005100D7" w:rsidRPr="005100D7">
        <w:rPr>
          <w:rFonts w:ascii="Times New Roman" w:hAnsi="Times New Roman" w:cs="Times New Roman"/>
          <w:sz w:val="28"/>
          <w:szCs w:val="28"/>
        </w:rPr>
        <w:t>6</w:t>
      </w:r>
      <w:r w:rsidRPr="005100D7">
        <w:rPr>
          <w:rFonts w:ascii="Times New Roman" w:hAnsi="Times New Roman" w:cs="Times New Roman"/>
          <w:sz w:val="28"/>
          <w:szCs w:val="28"/>
        </w:rPr>
        <w:t>.10.20</w:t>
      </w:r>
      <w:r w:rsidR="005100D7" w:rsidRPr="005100D7">
        <w:rPr>
          <w:rFonts w:ascii="Times New Roman" w:hAnsi="Times New Roman" w:cs="Times New Roman"/>
          <w:sz w:val="28"/>
          <w:szCs w:val="28"/>
        </w:rPr>
        <w:t>20</w:t>
      </w:r>
      <w:r w:rsidRPr="005100D7">
        <w:rPr>
          <w:rFonts w:ascii="Times New Roman" w:hAnsi="Times New Roman" w:cs="Times New Roman"/>
          <w:sz w:val="28"/>
          <w:szCs w:val="28"/>
        </w:rPr>
        <w:t xml:space="preserve"> г. по 0</w:t>
      </w:r>
      <w:r w:rsidR="005100D7" w:rsidRPr="005100D7">
        <w:rPr>
          <w:rFonts w:ascii="Times New Roman" w:hAnsi="Times New Roman" w:cs="Times New Roman"/>
          <w:sz w:val="28"/>
          <w:szCs w:val="28"/>
        </w:rPr>
        <w:t>3</w:t>
      </w:r>
      <w:r w:rsidRPr="005100D7">
        <w:rPr>
          <w:rFonts w:ascii="Times New Roman" w:hAnsi="Times New Roman" w:cs="Times New Roman"/>
          <w:sz w:val="28"/>
          <w:szCs w:val="28"/>
        </w:rPr>
        <w:t>.11.20</w:t>
      </w:r>
      <w:r w:rsidR="005100D7" w:rsidRPr="005100D7">
        <w:rPr>
          <w:rFonts w:ascii="Times New Roman" w:hAnsi="Times New Roman" w:cs="Times New Roman"/>
          <w:sz w:val="28"/>
          <w:szCs w:val="28"/>
        </w:rPr>
        <w:t>20</w:t>
      </w:r>
      <w:r w:rsidR="00BA2E5F" w:rsidRPr="005100D7">
        <w:rPr>
          <w:rFonts w:ascii="Times New Roman" w:hAnsi="Times New Roman" w:cs="Times New Roman"/>
          <w:sz w:val="28"/>
          <w:szCs w:val="28"/>
        </w:rPr>
        <w:t xml:space="preserve"> г.</w:t>
      </w:r>
      <w:r w:rsidR="005100D7" w:rsidRPr="005100D7">
        <w:rPr>
          <w:rFonts w:ascii="Times New Roman" w:hAnsi="Times New Roman" w:cs="Times New Roman"/>
          <w:sz w:val="28"/>
          <w:szCs w:val="28"/>
        </w:rPr>
        <w:t xml:space="preserve"> (9 дней)</w:t>
      </w:r>
    </w:p>
    <w:p w:rsidR="00BA2E5F" w:rsidRPr="005100D7" w:rsidRDefault="000335D3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>Зимние каникулы: с 28.12.20</w:t>
      </w:r>
      <w:r w:rsidR="005100D7" w:rsidRPr="005100D7">
        <w:rPr>
          <w:rFonts w:ascii="Times New Roman" w:hAnsi="Times New Roman" w:cs="Times New Roman"/>
          <w:sz w:val="28"/>
          <w:szCs w:val="28"/>
        </w:rPr>
        <w:t>20</w:t>
      </w:r>
      <w:r w:rsidRPr="005100D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100D7" w:rsidRPr="005100D7">
        <w:rPr>
          <w:rFonts w:ascii="Times New Roman" w:hAnsi="Times New Roman" w:cs="Times New Roman"/>
          <w:sz w:val="28"/>
          <w:szCs w:val="28"/>
        </w:rPr>
        <w:t>10</w:t>
      </w:r>
      <w:r w:rsidRPr="005100D7">
        <w:rPr>
          <w:rFonts w:ascii="Times New Roman" w:hAnsi="Times New Roman" w:cs="Times New Roman"/>
          <w:sz w:val="28"/>
          <w:szCs w:val="28"/>
        </w:rPr>
        <w:t>.01.20</w:t>
      </w:r>
      <w:r w:rsidR="00EA1EFE" w:rsidRPr="005100D7">
        <w:rPr>
          <w:rFonts w:ascii="Times New Roman" w:hAnsi="Times New Roman" w:cs="Times New Roman"/>
          <w:sz w:val="28"/>
          <w:szCs w:val="28"/>
        </w:rPr>
        <w:t>2</w:t>
      </w:r>
      <w:r w:rsidR="005100D7" w:rsidRPr="005100D7">
        <w:rPr>
          <w:rFonts w:ascii="Times New Roman" w:hAnsi="Times New Roman" w:cs="Times New Roman"/>
          <w:sz w:val="28"/>
          <w:szCs w:val="28"/>
        </w:rPr>
        <w:t>1</w:t>
      </w:r>
      <w:r w:rsidR="00BA2E5F" w:rsidRPr="005100D7">
        <w:rPr>
          <w:rFonts w:ascii="Times New Roman" w:hAnsi="Times New Roman" w:cs="Times New Roman"/>
          <w:sz w:val="28"/>
          <w:szCs w:val="28"/>
        </w:rPr>
        <w:t xml:space="preserve"> г.</w:t>
      </w:r>
      <w:r w:rsidR="005100D7" w:rsidRPr="005100D7">
        <w:rPr>
          <w:rFonts w:ascii="Times New Roman" w:hAnsi="Times New Roman" w:cs="Times New Roman"/>
          <w:sz w:val="28"/>
          <w:szCs w:val="28"/>
        </w:rPr>
        <w:t xml:space="preserve"> (16 дней) </w:t>
      </w:r>
    </w:p>
    <w:p w:rsidR="00BA2E5F" w:rsidRPr="005100D7" w:rsidRDefault="000335D3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>Весенние каникулы: с 2</w:t>
      </w:r>
      <w:r w:rsidR="00D3255E" w:rsidRPr="005100D7">
        <w:rPr>
          <w:rFonts w:ascii="Times New Roman" w:hAnsi="Times New Roman" w:cs="Times New Roman"/>
          <w:sz w:val="28"/>
          <w:szCs w:val="28"/>
        </w:rPr>
        <w:t>2</w:t>
      </w:r>
      <w:r w:rsidRPr="005100D7">
        <w:rPr>
          <w:rFonts w:ascii="Times New Roman" w:hAnsi="Times New Roman" w:cs="Times New Roman"/>
          <w:sz w:val="28"/>
          <w:szCs w:val="28"/>
        </w:rPr>
        <w:t>.03.20</w:t>
      </w:r>
      <w:r w:rsidR="00EA1EFE" w:rsidRPr="005100D7">
        <w:rPr>
          <w:rFonts w:ascii="Times New Roman" w:hAnsi="Times New Roman" w:cs="Times New Roman"/>
          <w:sz w:val="28"/>
          <w:szCs w:val="28"/>
        </w:rPr>
        <w:t>2</w:t>
      </w:r>
      <w:r w:rsidR="00D3255E" w:rsidRPr="005100D7">
        <w:rPr>
          <w:rFonts w:ascii="Times New Roman" w:hAnsi="Times New Roman" w:cs="Times New Roman"/>
          <w:sz w:val="28"/>
          <w:szCs w:val="28"/>
        </w:rPr>
        <w:t>1</w:t>
      </w:r>
      <w:r w:rsidRPr="005100D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3255E" w:rsidRPr="005100D7">
        <w:rPr>
          <w:rFonts w:ascii="Times New Roman" w:hAnsi="Times New Roman" w:cs="Times New Roman"/>
          <w:sz w:val="28"/>
          <w:szCs w:val="28"/>
        </w:rPr>
        <w:t>28</w:t>
      </w:r>
      <w:r w:rsidR="00BA2E5F" w:rsidRPr="005100D7">
        <w:rPr>
          <w:rFonts w:ascii="Times New Roman" w:hAnsi="Times New Roman" w:cs="Times New Roman"/>
          <w:sz w:val="28"/>
          <w:szCs w:val="28"/>
        </w:rPr>
        <w:t>.0</w:t>
      </w:r>
      <w:r w:rsidRPr="005100D7">
        <w:rPr>
          <w:rFonts w:ascii="Times New Roman" w:hAnsi="Times New Roman" w:cs="Times New Roman"/>
          <w:sz w:val="28"/>
          <w:szCs w:val="28"/>
        </w:rPr>
        <w:t>3.20</w:t>
      </w:r>
      <w:r w:rsidR="00D3255E" w:rsidRPr="005100D7">
        <w:rPr>
          <w:rFonts w:ascii="Times New Roman" w:hAnsi="Times New Roman" w:cs="Times New Roman"/>
          <w:sz w:val="28"/>
          <w:szCs w:val="28"/>
        </w:rPr>
        <w:t>21</w:t>
      </w:r>
      <w:r w:rsidR="00BA2E5F" w:rsidRPr="005100D7">
        <w:rPr>
          <w:rFonts w:ascii="Times New Roman" w:hAnsi="Times New Roman" w:cs="Times New Roman"/>
          <w:sz w:val="28"/>
          <w:szCs w:val="28"/>
        </w:rPr>
        <w:t xml:space="preserve"> г.</w:t>
      </w:r>
      <w:r w:rsidR="005100D7" w:rsidRPr="005100D7">
        <w:rPr>
          <w:rFonts w:ascii="Times New Roman" w:hAnsi="Times New Roman" w:cs="Times New Roman"/>
          <w:sz w:val="28"/>
          <w:szCs w:val="28"/>
        </w:rPr>
        <w:t xml:space="preserve"> (7 дней)</w:t>
      </w:r>
    </w:p>
    <w:p w:rsidR="00BA2E5F" w:rsidRPr="00E73038" w:rsidRDefault="000335D3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>Летние каникулы: с 01.06.20</w:t>
      </w:r>
      <w:r w:rsidR="00EA1EFE" w:rsidRPr="005100D7">
        <w:rPr>
          <w:rFonts w:ascii="Times New Roman" w:hAnsi="Times New Roman" w:cs="Times New Roman"/>
          <w:sz w:val="28"/>
          <w:szCs w:val="28"/>
        </w:rPr>
        <w:t>2</w:t>
      </w:r>
      <w:r w:rsidR="00D3255E" w:rsidRPr="005100D7">
        <w:rPr>
          <w:rFonts w:ascii="Times New Roman" w:hAnsi="Times New Roman" w:cs="Times New Roman"/>
          <w:sz w:val="28"/>
          <w:szCs w:val="28"/>
        </w:rPr>
        <w:t>1</w:t>
      </w:r>
      <w:r w:rsidRPr="005100D7">
        <w:rPr>
          <w:rFonts w:ascii="Times New Roman" w:hAnsi="Times New Roman" w:cs="Times New Roman"/>
          <w:sz w:val="28"/>
          <w:szCs w:val="28"/>
        </w:rPr>
        <w:t xml:space="preserve"> г. по 31.08.20</w:t>
      </w:r>
      <w:r w:rsidR="00EA1EFE" w:rsidRPr="005100D7">
        <w:rPr>
          <w:rFonts w:ascii="Times New Roman" w:hAnsi="Times New Roman" w:cs="Times New Roman"/>
          <w:sz w:val="28"/>
          <w:szCs w:val="28"/>
        </w:rPr>
        <w:t>2</w:t>
      </w:r>
      <w:r w:rsidR="00D3255E" w:rsidRPr="005100D7">
        <w:rPr>
          <w:rFonts w:ascii="Times New Roman" w:hAnsi="Times New Roman" w:cs="Times New Roman"/>
          <w:sz w:val="28"/>
          <w:szCs w:val="28"/>
        </w:rPr>
        <w:t>1</w:t>
      </w:r>
      <w:r w:rsidR="00BA2E5F" w:rsidRPr="005100D7">
        <w:rPr>
          <w:rFonts w:ascii="Times New Roman" w:hAnsi="Times New Roman" w:cs="Times New Roman"/>
          <w:sz w:val="28"/>
          <w:szCs w:val="28"/>
        </w:rPr>
        <w:t xml:space="preserve"> г.</w:t>
      </w:r>
      <w:r w:rsidR="005100D7" w:rsidRPr="005100D7">
        <w:rPr>
          <w:rFonts w:ascii="Times New Roman" w:hAnsi="Times New Roman" w:cs="Times New Roman"/>
          <w:sz w:val="28"/>
          <w:szCs w:val="28"/>
        </w:rPr>
        <w:t xml:space="preserve"> (92 дня)</w:t>
      </w:r>
    </w:p>
    <w:p w:rsidR="005D489C" w:rsidRPr="00207A69" w:rsidRDefault="005D489C" w:rsidP="00E73038">
      <w:pPr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5D489C" w:rsidRPr="00207A69" w:rsidRDefault="005D489C" w:rsidP="00207A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69">
        <w:rPr>
          <w:rFonts w:ascii="Times New Roman" w:hAnsi="Times New Roman" w:cs="Times New Roman"/>
          <w:b/>
          <w:sz w:val="28"/>
          <w:szCs w:val="28"/>
        </w:rPr>
        <w:lastRenderedPageBreak/>
        <w:t>2. Комплектование учебных групп</w:t>
      </w:r>
    </w:p>
    <w:tbl>
      <w:tblPr>
        <w:tblW w:w="5132" w:type="pct"/>
        <w:jc w:val="center"/>
        <w:tblCellMar>
          <w:left w:w="10" w:type="dxa"/>
          <w:right w:w="10" w:type="dxa"/>
        </w:tblCellMar>
        <w:tblLook w:val="0000"/>
      </w:tblPr>
      <w:tblGrid>
        <w:gridCol w:w="2704"/>
        <w:gridCol w:w="3259"/>
        <w:gridCol w:w="3686"/>
      </w:tblGrid>
      <w:tr w:rsidR="005D489C" w:rsidRPr="00207A69" w:rsidTr="00207A69">
        <w:trPr>
          <w:trHeight w:val="57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89C" w:rsidRPr="00207A69" w:rsidRDefault="005D489C" w:rsidP="00207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A69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89C" w:rsidRPr="00207A69" w:rsidRDefault="005D489C" w:rsidP="00207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A69">
              <w:rPr>
                <w:rFonts w:ascii="Times New Roman" w:hAnsi="Times New Roman" w:cs="Times New Roman"/>
                <w:b/>
              </w:rPr>
              <w:t>Количество учебных групп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89C" w:rsidRPr="00207A69" w:rsidRDefault="005D489C" w:rsidP="00207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A69">
              <w:rPr>
                <w:rFonts w:ascii="Times New Roman" w:hAnsi="Times New Roman" w:cs="Times New Roman"/>
                <w:b/>
              </w:rPr>
              <w:t>Количество</w:t>
            </w:r>
            <w:r w:rsidR="00207A69" w:rsidRPr="00207A6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07A6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5D489C" w:rsidRPr="00207A69" w:rsidTr="00207A69">
        <w:trPr>
          <w:trHeight w:val="57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89C" w:rsidRPr="00207A69" w:rsidRDefault="005D489C" w:rsidP="00207A69">
            <w:pPr>
              <w:jc w:val="center"/>
              <w:rPr>
                <w:rFonts w:ascii="Times New Roman" w:hAnsi="Times New Roman" w:cs="Times New Roman"/>
              </w:rPr>
            </w:pPr>
            <w:r w:rsidRPr="00207A69"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89C" w:rsidRPr="00207A69" w:rsidRDefault="00207A69" w:rsidP="00207A69">
            <w:pPr>
              <w:jc w:val="center"/>
              <w:rPr>
                <w:rFonts w:ascii="Times New Roman" w:hAnsi="Times New Roman" w:cs="Times New Roman"/>
              </w:rPr>
            </w:pPr>
            <w:r w:rsidRPr="00207A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89C" w:rsidRPr="00207A69" w:rsidRDefault="00207A69" w:rsidP="00207A69">
            <w:pPr>
              <w:jc w:val="center"/>
              <w:rPr>
                <w:rFonts w:ascii="Calibri" w:hAnsi="Calibri"/>
              </w:rPr>
            </w:pPr>
            <w:r w:rsidRPr="00207A69">
              <w:rPr>
                <w:rFonts w:ascii="Calibri" w:hAnsi="Calibri"/>
              </w:rPr>
              <w:t>568</w:t>
            </w:r>
          </w:p>
        </w:tc>
      </w:tr>
      <w:tr w:rsidR="005D489C" w:rsidRPr="00207A69" w:rsidTr="00207A69">
        <w:trPr>
          <w:trHeight w:val="57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89C" w:rsidRPr="00207A69" w:rsidRDefault="005D489C" w:rsidP="00207A69">
            <w:pPr>
              <w:jc w:val="center"/>
              <w:rPr>
                <w:rFonts w:ascii="Times New Roman" w:hAnsi="Times New Roman" w:cs="Times New Roman"/>
              </w:rPr>
            </w:pPr>
            <w:r w:rsidRPr="00207A69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89C" w:rsidRPr="00207A69" w:rsidRDefault="00207A69" w:rsidP="00207A69">
            <w:pPr>
              <w:jc w:val="center"/>
              <w:rPr>
                <w:rFonts w:ascii="Times New Roman" w:hAnsi="Times New Roman" w:cs="Times New Roman"/>
              </w:rPr>
            </w:pPr>
            <w:r w:rsidRPr="00207A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89C" w:rsidRPr="00207A69" w:rsidRDefault="00207A69" w:rsidP="00207A69">
            <w:pPr>
              <w:jc w:val="center"/>
              <w:rPr>
                <w:rFonts w:ascii="Times New Roman" w:hAnsi="Times New Roman" w:cs="Times New Roman"/>
              </w:rPr>
            </w:pPr>
            <w:r w:rsidRPr="00207A69">
              <w:rPr>
                <w:rFonts w:ascii="Times New Roman" w:hAnsi="Times New Roman" w:cs="Times New Roman"/>
              </w:rPr>
              <w:t>276</w:t>
            </w:r>
          </w:p>
        </w:tc>
      </w:tr>
      <w:tr w:rsidR="005D489C" w:rsidRPr="00207A69" w:rsidTr="00207A69">
        <w:trPr>
          <w:trHeight w:val="57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89C" w:rsidRPr="00207A69" w:rsidRDefault="005D489C" w:rsidP="00207A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A69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89C" w:rsidRPr="00207A69" w:rsidRDefault="00207A69" w:rsidP="00207A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A69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9C" w:rsidRPr="00207A69" w:rsidRDefault="00207A69" w:rsidP="00207A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A69">
              <w:rPr>
                <w:rFonts w:ascii="Times New Roman" w:hAnsi="Times New Roman" w:cs="Times New Roman"/>
                <w:i/>
              </w:rPr>
              <w:t>844</w:t>
            </w:r>
          </w:p>
        </w:tc>
      </w:tr>
    </w:tbl>
    <w:p w:rsidR="00BA2E5F" w:rsidRPr="00E73038" w:rsidRDefault="00BA2E5F" w:rsidP="00207A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38">
        <w:rPr>
          <w:rFonts w:ascii="Times New Roman" w:hAnsi="Times New Roman" w:cs="Times New Roman"/>
          <w:b/>
          <w:sz w:val="28"/>
          <w:szCs w:val="28"/>
        </w:rPr>
        <w:t>3. Режим работы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 xml:space="preserve">Занятия в детских объединениях </w:t>
      </w:r>
      <w:r w:rsidR="00D2625F" w:rsidRPr="00E73038">
        <w:rPr>
          <w:rFonts w:ascii="Times New Roman" w:hAnsi="Times New Roman" w:cs="Times New Roman"/>
          <w:sz w:val="28"/>
          <w:szCs w:val="28"/>
        </w:rPr>
        <w:t>Станции</w:t>
      </w:r>
      <w:r w:rsidRPr="00E73038">
        <w:rPr>
          <w:rFonts w:ascii="Times New Roman" w:hAnsi="Times New Roman" w:cs="Times New Roman"/>
          <w:sz w:val="28"/>
          <w:szCs w:val="28"/>
        </w:rPr>
        <w:t xml:space="preserve"> (согласно расписанию учебных занятий) начинаются не ранее </w:t>
      </w:r>
      <w:r w:rsidR="00E73038">
        <w:rPr>
          <w:rFonts w:ascii="Times New Roman" w:hAnsi="Times New Roman" w:cs="Times New Roman"/>
          <w:sz w:val="28"/>
          <w:szCs w:val="28"/>
        </w:rPr>
        <w:t>0</w:t>
      </w:r>
      <w:r w:rsidRPr="00E73038">
        <w:rPr>
          <w:rFonts w:ascii="Times New Roman" w:hAnsi="Times New Roman" w:cs="Times New Roman"/>
          <w:sz w:val="28"/>
          <w:szCs w:val="28"/>
        </w:rPr>
        <w:t>8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Pr="00E73038">
        <w:rPr>
          <w:rFonts w:ascii="Times New Roman" w:hAnsi="Times New Roman" w:cs="Times New Roman"/>
          <w:sz w:val="28"/>
          <w:szCs w:val="28"/>
        </w:rPr>
        <w:t>00 часов утра и заканчиваются не позднее 20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="00BB3662" w:rsidRPr="00E73038">
        <w:rPr>
          <w:rFonts w:ascii="Times New Roman" w:hAnsi="Times New Roman" w:cs="Times New Roman"/>
          <w:sz w:val="28"/>
          <w:szCs w:val="28"/>
        </w:rPr>
        <w:t>00</w:t>
      </w:r>
      <w:r w:rsidRPr="00E73038">
        <w:rPr>
          <w:rFonts w:ascii="Times New Roman" w:hAnsi="Times New Roman" w:cs="Times New Roman"/>
          <w:sz w:val="28"/>
          <w:szCs w:val="28"/>
        </w:rPr>
        <w:t xml:space="preserve"> часов. Для обучающихся в возрасте </w:t>
      </w:r>
      <w:r w:rsidR="00E73038" w:rsidRPr="00E73038">
        <w:rPr>
          <w:rFonts w:ascii="Times New Roman" w:hAnsi="Times New Roman" w:cs="Times New Roman"/>
          <w:sz w:val="28"/>
          <w:szCs w:val="28"/>
        </w:rPr>
        <w:t>1</w:t>
      </w:r>
      <w:r w:rsidRPr="00E73038">
        <w:rPr>
          <w:rFonts w:ascii="Times New Roman" w:hAnsi="Times New Roman" w:cs="Times New Roman"/>
          <w:sz w:val="28"/>
          <w:szCs w:val="28"/>
        </w:rPr>
        <w:t>6-18 лет допускается окончание занятий в 21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="00BB3662" w:rsidRPr="00E73038">
        <w:rPr>
          <w:rFonts w:ascii="Times New Roman" w:hAnsi="Times New Roman" w:cs="Times New Roman"/>
          <w:sz w:val="28"/>
          <w:szCs w:val="28"/>
        </w:rPr>
        <w:t>00</w:t>
      </w:r>
      <w:r w:rsidR="000335D3" w:rsidRPr="00E73038">
        <w:rPr>
          <w:rFonts w:ascii="Times New Roman" w:hAnsi="Times New Roman" w:cs="Times New Roman"/>
          <w:sz w:val="28"/>
          <w:szCs w:val="28"/>
        </w:rPr>
        <w:t xml:space="preserve"> </w:t>
      </w:r>
      <w:r w:rsidRPr="00E73038">
        <w:rPr>
          <w:rFonts w:ascii="Times New Roman" w:hAnsi="Times New Roman" w:cs="Times New Roman"/>
          <w:sz w:val="28"/>
          <w:szCs w:val="28"/>
        </w:rPr>
        <w:t>час.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 w:rsidR="00D2625F" w:rsidRPr="00E73038">
        <w:rPr>
          <w:rFonts w:ascii="Times New Roman" w:hAnsi="Times New Roman" w:cs="Times New Roman"/>
          <w:sz w:val="28"/>
          <w:szCs w:val="28"/>
        </w:rPr>
        <w:t>Станции</w:t>
      </w:r>
      <w:r w:rsidRPr="00E73038">
        <w:rPr>
          <w:rFonts w:ascii="Times New Roman" w:hAnsi="Times New Roman" w:cs="Times New Roman"/>
          <w:sz w:val="28"/>
          <w:szCs w:val="28"/>
        </w:rPr>
        <w:t xml:space="preserve"> могут проводиться в любой день недели, включая воскресные и каникулы.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 xml:space="preserve">Расписание учебных занятий составляется администрацией </w:t>
      </w:r>
      <w:r w:rsidR="00D2625F" w:rsidRPr="00E73038">
        <w:rPr>
          <w:rFonts w:ascii="Times New Roman" w:hAnsi="Times New Roman" w:cs="Times New Roman"/>
          <w:sz w:val="28"/>
          <w:szCs w:val="28"/>
        </w:rPr>
        <w:t>Станции</w:t>
      </w:r>
      <w:r w:rsidRPr="00E73038">
        <w:rPr>
          <w:rFonts w:ascii="Times New Roman" w:hAnsi="Times New Roman" w:cs="Times New Roman"/>
          <w:sz w:val="28"/>
          <w:szCs w:val="28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санитарно-гигиенических норм</w:t>
      </w:r>
      <w:r w:rsidR="000335D3" w:rsidRPr="00E73038">
        <w:rPr>
          <w:rFonts w:ascii="Times New Roman" w:hAnsi="Times New Roman" w:cs="Times New Roman"/>
          <w:sz w:val="28"/>
          <w:szCs w:val="28"/>
        </w:rPr>
        <w:t>,</w:t>
      </w:r>
      <w:r w:rsidRPr="00E73038">
        <w:rPr>
          <w:rFonts w:ascii="Times New Roman" w:hAnsi="Times New Roman" w:cs="Times New Roman"/>
          <w:sz w:val="28"/>
          <w:szCs w:val="28"/>
        </w:rPr>
        <w:t xml:space="preserve"> с целью создания наиболее</w:t>
      </w:r>
      <w:r w:rsidR="000335D3" w:rsidRPr="00E73038">
        <w:rPr>
          <w:rFonts w:ascii="Times New Roman" w:hAnsi="Times New Roman" w:cs="Times New Roman"/>
          <w:sz w:val="28"/>
          <w:szCs w:val="28"/>
        </w:rPr>
        <w:t xml:space="preserve"> </w:t>
      </w:r>
      <w:r w:rsidRPr="00E73038">
        <w:rPr>
          <w:rFonts w:ascii="Times New Roman" w:hAnsi="Times New Roman" w:cs="Times New Roman"/>
          <w:sz w:val="28"/>
          <w:szCs w:val="28"/>
        </w:rPr>
        <w:t xml:space="preserve">благоприятного режима труда и отдыха обучающихся, утверждается приказом директора </w:t>
      </w:r>
      <w:r w:rsidR="000335D3" w:rsidRPr="00E73038">
        <w:rPr>
          <w:rFonts w:ascii="Times New Roman" w:hAnsi="Times New Roman" w:cs="Times New Roman"/>
          <w:sz w:val="28"/>
          <w:szCs w:val="28"/>
        </w:rPr>
        <w:t>Станции</w:t>
      </w:r>
      <w:r w:rsidRPr="00E73038">
        <w:rPr>
          <w:rFonts w:ascii="Times New Roman" w:hAnsi="Times New Roman" w:cs="Times New Roman"/>
          <w:sz w:val="28"/>
          <w:szCs w:val="28"/>
        </w:rPr>
        <w:t>.</w:t>
      </w:r>
    </w:p>
    <w:p w:rsidR="00BA2E5F" w:rsidRPr="00E73038" w:rsidRDefault="000335D3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>Образовательная деятельность на</w:t>
      </w:r>
      <w:r w:rsidR="00BA2E5F" w:rsidRPr="00E73038">
        <w:rPr>
          <w:rFonts w:ascii="Times New Roman" w:hAnsi="Times New Roman" w:cs="Times New Roman"/>
          <w:sz w:val="28"/>
          <w:szCs w:val="28"/>
        </w:rPr>
        <w:t xml:space="preserve"> </w:t>
      </w:r>
      <w:r w:rsidR="00D2625F" w:rsidRPr="00E73038">
        <w:rPr>
          <w:rFonts w:ascii="Times New Roman" w:hAnsi="Times New Roman" w:cs="Times New Roman"/>
          <w:sz w:val="28"/>
          <w:szCs w:val="28"/>
        </w:rPr>
        <w:t>Станции</w:t>
      </w:r>
      <w:r w:rsidR="00BA2E5F" w:rsidRPr="00E73038">
        <w:rPr>
          <w:rFonts w:ascii="Times New Roman" w:hAnsi="Times New Roman" w:cs="Times New Roman"/>
          <w:sz w:val="28"/>
          <w:szCs w:val="28"/>
        </w:rPr>
        <w:t xml:space="preserve"> осуществляется в одновозрастных и разновозрастных группах, сформированных по интересам </w:t>
      </w:r>
      <w:r w:rsidRPr="00E7303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A2E5F" w:rsidRPr="00E73038">
        <w:rPr>
          <w:rFonts w:ascii="Times New Roman" w:hAnsi="Times New Roman" w:cs="Times New Roman"/>
          <w:sz w:val="28"/>
          <w:szCs w:val="28"/>
        </w:rPr>
        <w:t>и являющихся основным составом объединения</w:t>
      </w:r>
      <w:r w:rsidRPr="00E73038">
        <w:rPr>
          <w:rFonts w:ascii="Times New Roman" w:hAnsi="Times New Roman" w:cs="Times New Roman"/>
          <w:sz w:val="28"/>
          <w:szCs w:val="28"/>
        </w:rPr>
        <w:t>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>Численный состав обучающихся и продолжительность учебных занятий в детских объединениях в неделю определяется особенностями дополнительной общеобразовательной (общеразвивающей) программы и санитарно</w:t>
      </w:r>
      <w:r w:rsidRPr="00E73038">
        <w:rPr>
          <w:rFonts w:ascii="Times New Roman" w:hAnsi="Times New Roman" w:cs="Times New Roman"/>
          <w:sz w:val="28"/>
          <w:szCs w:val="28"/>
        </w:rPr>
        <w:softHyphen/>
      </w:r>
      <w:r w:rsidR="00D2625F" w:rsidRPr="00E73038">
        <w:rPr>
          <w:rFonts w:ascii="Times New Roman" w:hAnsi="Times New Roman" w:cs="Times New Roman"/>
          <w:sz w:val="28"/>
          <w:szCs w:val="28"/>
        </w:rPr>
        <w:t>-</w:t>
      </w:r>
      <w:r w:rsidRPr="00E73038">
        <w:rPr>
          <w:rFonts w:ascii="Times New Roman" w:hAnsi="Times New Roman" w:cs="Times New Roman"/>
          <w:sz w:val="28"/>
          <w:szCs w:val="28"/>
        </w:rPr>
        <w:t>эпидемиологическими правилами и нормативами.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>Длительность одного академического часа устанавливается с учётом возрастных и психофизиологических особенностей обучающихся, санитарно</w:t>
      </w:r>
      <w:r w:rsidR="00D2625F" w:rsidRPr="00E73038">
        <w:rPr>
          <w:rFonts w:ascii="Times New Roman" w:hAnsi="Times New Roman" w:cs="Times New Roman"/>
          <w:sz w:val="28"/>
          <w:szCs w:val="28"/>
        </w:rPr>
        <w:t>-</w:t>
      </w:r>
      <w:r w:rsidRPr="00E73038">
        <w:rPr>
          <w:rFonts w:ascii="Times New Roman" w:hAnsi="Times New Roman" w:cs="Times New Roman"/>
          <w:sz w:val="28"/>
          <w:szCs w:val="28"/>
        </w:rPr>
        <w:softHyphen/>
        <w:t xml:space="preserve">эпидемиологических правил </w:t>
      </w:r>
      <w:r w:rsidR="000335D3" w:rsidRPr="00E73038">
        <w:rPr>
          <w:rFonts w:ascii="Times New Roman" w:hAnsi="Times New Roman" w:cs="Times New Roman"/>
          <w:sz w:val="28"/>
          <w:szCs w:val="28"/>
        </w:rPr>
        <w:t>и нормативов и составляет в 20</w:t>
      </w:r>
      <w:r w:rsidR="003F5D57">
        <w:rPr>
          <w:rFonts w:ascii="Times New Roman" w:hAnsi="Times New Roman" w:cs="Times New Roman"/>
          <w:sz w:val="28"/>
          <w:szCs w:val="28"/>
        </w:rPr>
        <w:t>20</w:t>
      </w:r>
      <w:r w:rsidRPr="00E73038">
        <w:rPr>
          <w:rFonts w:ascii="Times New Roman" w:hAnsi="Times New Roman" w:cs="Times New Roman"/>
          <w:sz w:val="28"/>
          <w:szCs w:val="28"/>
        </w:rPr>
        <w:t>-20</w:t>
      </w:r>
      <w:r w:rsidR="003F5D57">
        <w:rPr>
          <w:rFonts w:ascii="Times New Roman" w:hAnsi="Times New Roman" w:cs="Times New Roman"/>
          <w:sz w:val="28"/>
          <w:szCs w:val="28"/>
        </w:rPr>
        <w:t>21</w:t>
      </w:r>
      <w:r w:rsidRPr="00E73038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BA2E5F" w:rsidRPr="003F5D57" w:rsidRDefault="003F5D57" w:rsidP="003F5D5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E5F" w:rsidRPr="003F5D57">
        <w:rPr>
          <w:rFonts w:ascii="Times New Roman" w:hAnsi="Times New Roman" w:cs="Times New Roman"/>
          <w:sz w:val="28"/>
          <w:szCs w:val="28"/>
        </w:rPr>
        <w:t xml:space="preserve">для обучающихся дошкольного возраста </w:t>
      </w:r>
      <w:r w:rsidR="00C70111" w:rsidRPr="003F5D57">
        <w:rPr>
          <w:rFonts w:ascii="Times New Roman" w:hAnsi="Times New Roman" w:cs="Times New Roman"/>
          <w:sz w:val="28"/>
          <w:szCs w:val="28"/>
        </w:rPr>
        <w:t>–20-</w:t>
      </w:r>
      <w:r w:rsidR="00D2625F" w:rsidRPr="003F5D57">
        <w:rPr>
          <w:rFonts w:ascii="Times New Roman" w:hAnsi="Times New Roman" w:cs="Times New Roman"/>
          <w:sz w:val="28"/>
          <w:szCs w:val="28"/>
        </w:rPr>
        <w:t>3</w:t>
      </w:r>
      <w:r w:rsidR="00BA2E5F" w:rsidRPr="003F5D57">
        <w:rPr>
          <w:rFonts w:ascii="Times New Roman" w:hAnsi="Times New Roman" w:cs="Times New Roman"/>
          <w:sz w:val="28"/>
          <w:szCs w:val="28"/>
        </w:rPr>
        <w:t>0 минут;</w:t>
      </w:r>
    </w:p>
    <w:p w:rsidR="00BA2E5F" w:rsidRPr="003F5D57" w:rsidRDefault="003F5D57" w:rsidP="003F5D5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E5F" w:rsidRPr="003F5D57">
        <w:rPr>
          <w:rFonts w:ascii="Times New Roman" w:hAnsi="Times New Roman" w:cs="Times New Roman"/>
          <w:sz w:val="28"/>
          <w:szCs w:val="28"/>
        </w:rPr>
        <w:t>для обучающихся младшего школьного возраста -  45 минут;</w:t>
      </w:r>
    </w:p>
    <w:p w:rsidR="00BA2E5F" w:rsidRPr="003F5D57" w:rsidRDefault="003F5D57" w:rsidP="003F5D5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E5F" w:rsidRPr="003F5D57">
        <w:rPr>
          <w:rFonts w:ascii="Times New Roman" w:hAnsi="Times New Roman" w:cs="Times New Roman"/>
          <w:sz w:val="28"/>
          <w:szCs w:val="28"/>
        </w:rPr>
        <w:t>для обучающихся среднего и старшего школьного возраста - 45 минут;</w:t>
      </w:r>
    </w:p>
    <w:p w:rsidR="00BA2E5F" w:rsidRPr="003F5D57" w:rsidRDefault="003F5D57" w:rsidP="003F5D5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E5F" w:rsidRPr="003F5D57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- 40 минут;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38">
        <w:rPr>
          <w:rFonts w:ascii="Times New Roman" w:hAnsi="Times New Roman" w:cs="Times New Roman"/>
          <w:sz w:val="28"/>
          <w:szCs w:val="28"/>
        </w:rPr>
        <w:t>В процессе занятий (не реже, чем через каждые 20 -30 - 45 минут), а также между занятиями предусмотрены перерывы продолжительностью не менее 10 мин для отдыха обучающихся и проветривания помещений.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E2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D2625F" w:rsidRPr="002E20E2">
        <w:rPr>
          <w:rFonts w:ascii="Times New Roman" w:hAnsi="Times New Roman" w:cs="Times New Roman"/>
          <w:b/>
          <w:sz w:val="28"/>
          <w:szCs w:val="28"/>
        </w:rPr>
        <w:t>Станции</w:t>
      </w:r>
      <w:r w:rsidRPr="00E73038">
        <w:rPr>
          <w:rFonts w:ascii="Times New Roman" w:hAnsi="Times New Roman" w:cs="Times New Roman"/>
          <w:sz w:val="28"/>
          <w:szCs w:val="28"/>
        </w:rPr>
        <w:t xml:space="preserve"> и продолжительность рабочего времени работников определяется Правилами внутреннего трудового распорядка и приказами о режиме работы учреждения, издаваемыми ежегодно на учебный год.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E2">
        <w:rPr>
          <w:rFonts w:ascii="Times New Roman" w:hAnsi="Times New Roman" w:cs="Times New Roman"/>
          <w:b/>
          <w:sz w:val="28"/>
          <w:szCs w:val="28"/>
        </w:rPr>
        <w:t>Режим работы директора</w:t>
      </w:r>
      <w:r w:rsidRPr="00E73038">
        <w:rPr>
          <w:rFonts w:ascii="Times New Roman" w:hAnsi="Times New Roman" w:cs="Times New Roman"/>
          <w:sz w:val="28"/>
          <w:szCs w:val="28"/>
        </w:rPr>
        <w:t xml:space="preserve"> - ненормированный рабочий день </w:t>
      </w:r>
      <w:proofErr w:type="gramStart"/>
      <w:r w:rsidRPr="00E73038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E73038">
        <w:rPr>
          <w:rFonts w:ascii="Times New Roman" w:hAnsi="Times New Roman" w:cs="Times New Roman"/>
          <w:sz w:val="28"/>
          <w:szCs w:val="28"/>
        </w:rPr>
        <w:t xml:space="preserve"> с учредителем.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9C">
        <w:rPr>
          <w:rFonts w:ascii="Times New Roman" w:hAnsi="Times New Roman" w:cs="Times New Roman"/>
          <w:b/>
          <w:sz w:val="28"/>
          <w:szCs w:val="28"/>
        </w:rPr>
        <w:t xml:space="preserve">Режим работы заместителей директора, заведующего </w:t>
      </w:r>
      <w:bookmarkStart w:id="0" w:name="_GoBack"/>
      <w:bookmarkEnd w:id="0"/>
      <w:r w:rsidRPr="00D7269C">
        <w:rPr>
          <w:rFonts w:ascii="Times New Roman" w:hAnsi="Times New Roman" w:cs="Times New Roman"/>
          <w:b/>
          <w:sz w:val="28"/>
          <w:szCs w:val="28"/>
        </w:rPr>
        <w:t>отделом:</w:t>
      </w:r>
      <w:r w:rsidRPr="00E73038">
        <w:rPr>
          <w:rFonts w:ascii="Times New Roman" w:hAnsi="Times New Roman" w:cs="Times New Roman"/>
          <w:sz w:val="28"/>
          <w:szCs w:val="28"/>
        </w:rPr>
        <w:t xml:space="preserve"> </w:t>
      </w:r>
      <w:r w:rsidR="00E73038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Pr="00E73038">
        <w:rPr>
          <w:rFonts w:ascii="Times New Roman" w:hAnsi="Times New Roman" w:cs="Times New Roman"/>
          <w:sz w:val="28"/>
          <w:szCs w:val="28"/>
        </w:rPr>
        <w:t>9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Pr="00E73038">
        <w:rPr>
          <w:rFonts w:ascii="Times New Roman" w:hAnsi="Times New Roman" w:cs="Times New Roman"/>
          <w:sz w:val="28"/>
          <w:szCs w:val="28"/>
        </w:rPr>
        <w:t>00—18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Pr="00E73038">
        <w:rPr>
          <w:rFonts w:ascii="Times New Roman" w:hAnsi="Times New Roman" w:cs="Times New Roman"/>
          <w:sz w:val="28"/>
          <w:szCs w:val="28"/>
        </w:rPr>
        <w:t>00, перерыв: 13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="00E04AD9" w:rsidRPr="00E73038">
        <w:rPr>
          <w:rFonts w:ascii="Times New Roman" w:hAnsi="Times New Roman" w:cs="Times New Roman"/>
          <w:sz w:val="28"/>
          <w:szCs w:val="28"/>
        </w:rPr>
        <w:t>00</w:t>
      </w:r>
      <w:r w:rsidRPr="00E73038">
        <w:rPr>
          <w:rFonts w:ascii="Times New Roman" w:hAnsi="Times New Roman" w:cs="Times New Roman"/>
          <w:sz w:val="28"/>
          <w:szCs w:val="28"/>
        </w:rPr>
        <w:t>-14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Pr="00E73038">
        <w:rPr>
          <w:rFonts w:ascii="Times New Roman" w:hAnsi="Times New Roman" w:cs="Times New Roman"/>
          <w:sz w:val="28"/>
          <w:szCs w:val="28"/>
        </w:rPr>
        <w:t>00; выходной - суббота, воскресенье.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9C">
        <w:rPr>
          <w:rFonts w:ascii="Times New Roman" w:hAnsi="Times New Roman" w:cs="Times New Roman"/>
          <w:b/>
          <w:sz w:val="28"/>
          <w:szCs w:val="28"/>
        </w:rPr>
        <w:t>Режим работы методистов</w:t>
      </w:r>
      <w:r w:rsidRPr="00E73038">
        <w:rPr>
          <w:rFonts w:ascii="Times New Roman" w:hAnsi="Times New Roman" w:cs="Times New Roman"/>
          <w:sz w:val="28"/>
          <w:szCs w:val="28"/>
        </w:rPr>
        <w:t xml:space="preserve"> - 36 часов в неделю: </w:t>
      </w:r>
      <w:r w:rsidR="00E73038">
        <w:rPr>
          <w:rFonts w:ascii="Times New Roman" w:hAnsi="Times New Roman" w:cs="Times New Roman"/>
          <w:sz w:val="28"/>
          <w:szCs w:val="28"/>
        </w:rPr>
        <w:t>0</w:t>
      </w:r>
      <w:r w:rsidRPr="00E73038">
        <w:rPr>
          <w:rFonts w:ascii="Times New Roman" w:hAnsi="Times New Roman" w:cs="Times New Roman"/>
          <w:sz w:val="28"/>
          <w:szCs w:val="28"/>
        </w:rPr>
        <w:t>9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Pr="00E73038">
        <w:rPr>
          <w:rFonts w:ascii="Times New Roman" w:hAnsi="Times New Roman" w:cs="Times New Roman"/>
          <w:sz w:val="28"/>
          <w:szCs w:val="28"/>
        </w:rPr>
        <w:t xml:space="preserve">00 </w:t>
      </w:r>
      <w:r w:rsidR="005A3DA0" w:rsidRPr="00E73038">
        <w:rPr>
          <w:rFonts w:ascii="Times New Roman" w:hAnsi="Times New Roman" w:cs="Times New Roman"/>
          <w:sz w:val="28"/>
          <w:szCs w:val="28"/>
        </w:rPr>
        <w:t>–</w:t>
      </w:r>
      <w:r w:rsidRPr="00E73038">
        <w:rPr>
          <w:rFonts w:ascii="Times New Roman" w:hAnsi="Times New Roman" w:cs="Times New Roman"/>
          <w:sz w:val="28"/>
          <w:szCs w:val="28"/>
        </w:rPr>
        <w:t xml:space="preserve"> 17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="005A3DA0" w:rsidRPr="00E73038">
        <w:rPr>
          <w:rFonts w:ascii="Times New Roman" w:hAnsi="Times New Roman" w:cs="Times New Roman"/>
          <w:sz w:val="28"/>
          <w:szCs w:val="28"/>
        </w:rPr>
        <w:t>12</w:t>
      </w:r>
      <w:r w:rsidRPr="00E73038">
        <w:rPr>
          <w:rFonts w:ascii="Times New Roman" w:hAnsi="Times New Roman" w:cs="Times New Roman"/>
          <w:sz w:val="28"/>
          <w:szCs w:val="28"/>
        </w:rPr>
        <w:t xml:space="preserve">, перерыв: </w:t>
      </w:r>
      <w:r w:rsidR="00BB3662" w:rsidRPr="00E73038">
        <w:rPr>
          <w:rFonts w:ascii="Times New Roman" w:hAnsi="Times New Roman" w:cs="Times New Roman"/>
          <w:sz w:val="28"/>
          <w:szCs w:val="28"/>
        </w:rPr>
        <w:t>13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="00E04AD9" w:rsidRPr="00E73038">
        <w:rPr>
          <w:rFonts w:ascii="Times New Roman" w:hAnsi="Times New Roman" w:cs="Times New Roman"/>
          <w:sz w:val="28"/>
          <w:szCs w:val="28"/>
        </w:rPr>
        <w:t>00</w:t>
      </w:r>
      <w:r w:rsidR="00BB3662" w:rsidRPr="00E73038">
        <w:rPr>
          <w:rFonts w:ascii="Times New Roman" w:hAnsi="Times New Roman" w:cs="Times New Roman"/>
          <w:sz w:val="28"/>
          <w:szCs w:val="28"/>
        </w:rPr>
        <w:t>-14</w:t>
      </w:r>
      <w:r w:rsidR="00E73038">
        <w:rPr>
          <w:rFonts w:ascii="Times New Roman" w:hAnsi="Times New Roman" w:cs="Times New Roman"/>
          <w:sz w:val="28"/>
          <w:szCs w:val="28"/>
        </w:rPr>
        <w:t>.</w:t>
      </w:r>
      <w:r w:rsidR="00BB3662" w:rsidRPr="00E73038">
        <w:rPr>
          <w:rFonts w:ascii="Times New Roman" w:hAnsi="Times New Roman" w:cs="Times New Roman"/>
          <w:sz w:val="28"/>
          <w:szCs w:val="28"/>
        </w:rPr>
        <w:t>00</w:t>
      </w:r>
      <w:r w:rsidRPr="00E73038">
        <w:rPr>
          <w:rFonts w:ascii="Times New Roman" w:hAnsi="Times New Roman" w:cs="Times New Roman"/>
          <w:sz w:val="28"/>
          <w:szCs w:val="28"/>
        </w:rPr>
        <w:t>; выходной - суббота, воскресенье.</w:t>
      </w:r>
    </w:p>
    <w:p w:rsidR="00BA2E5F" w:rsidRPr="00E73038" w:rsidRDefault="00BA2E5F" w:rsidP="00E73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9C">
        <w:rPr>
          <w:rFonts w:ascii="Times New Roman" w:hAnsi="Times New Roman" w:cs="Times New Roman"/>
          <w:b/>
          <w:sz w:val="28"/>
          <w:szCs w:val="28"/>
        </w:rPr>
        <w:t xml:space="preserve">Режим работы педагогов дополнительного образования: </w:t>
      </w:r>
      <w:r w:rsidRPr="00E73038">
        <w:rPr>
          <w:rFonts w:ascii="Times New Roman" w:hAnsi="Times New Roman" w:cs="Times New Roman"/>
          <w:sz w:val="28"/>
          <w:szCs w:val="28"/>
        </w:rPr>
        <w:t xml:space="preserve">учебная нагрузка педагогов дополнительного образования определяется учебным расписанием </w:t>
      </w:r>
      <w:r w:rsidR="00D7269C">
        <w:rPr>
          <w:rFonts w:ascii="Times New Roman" w:hAnsi="Times New Roman" w:cs="Times New Roman"/>
          <w:sz w:val="28"/>
          <w:szCs w:val="28"/>
        </w:rPr>
        <w:t xml:space="preserve">по шестидневной рабочей неделе (выходной день – воскресенье) </w:t>
      </w:r>
      <w:r w:rsidRPr="00E73038">
        <w:rPr>
          <w:rFonts w:ascii="Times New Roman" w:hAnsi="Times New Roman" w:cs="Times New Roman"/>
          <w:sz w:val="28"/>
          <w:szCs w:val="28"/>
        </w:rPr>
        <w:t>и составляет 18 часов в неделю на 1 ставку заработной платы. Продолжительность рабочего времени для педагогов дополнительного образования устанавливается исходя из сокращённой продолжительности рабочего времени не более 36 часов в неделю.</w:t>
      </w:r>
      <w:r w:rsidR="00D7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9C" w:rsidRPr="00D7269C" w:rsidRDefault="00BA2E5F" w:rsidP="00D72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69C">
        <w:rPr>
          <w:rFonts w:ascii="Times New Roman" w:hAnsi="Times New Roman" w:cs="Times New Roman"/>
          <w:b/>
          <w:sz w:val="28"/>
          <w:szCs w:val="28"/>
        </w:rPr>
        <w:t>Нерабочие праздничные дни</w:t>
      </w:r>
      <w:r w:rsidRPr="00E73038">
        <w:rPr>
          <w:rFonts w:ascii="Times New Roman" w:hAnsi="Times New Roman" w:cs="Times New Roman"/>
          <w:sz w:val="28"/>
          <w:szCs w:val="28"/>
        </w:rPr>
        <w:t xml:space="preserve"> - в соответствии с Постановлениями Правительства РФ.</w:t>
      </w:r>
      <w:r w:rsidR="00D7269C">
        <w:rPr>
          <w:rFonts w:ascii="Times New Roman" w:hAnsi="Times New Roman" w:cs="Times New Roman"/>
          <w:sz w:val="28"/>
          <w:szCs w:val="28"/>
        </w:rPr>
        <w:t xml:space="preserve"> В 2020-2021 учебном году: </w:t>
      </w:r>
      <w:r w:rsidR="00D7269C" w:rsidRPr="00D7269C">
        <w:rPr>
          <w:rFonts w:ascii="Times New Roman" w:hAnsi="Times New Roman" w:cs="Times New Roman"/>
          <w:sz w:val="28"/>
          <w:szCs w:val="28"/>
        </w:rPr>
        <w:t>4 ноября, 1-10 января,</w:t>
      </w:r>
      <w:r w:rsidR="00D7269C">
        <w:rPr>
          <w:rFonts w:ascii="Times New Roman" w:hAnsi="Times New Roman" w:cs="Times New Roman"/>
          <w:sz w:val="28"/>
          <w:szCs w:val="28"/>
        </w:rPr>
        <w:t xml:space="preserve"> 21-2З февраля, 6-8 марта, 1-3 мая, 8</w:t>
      </w:r>
      <w:r w:rsidR="00D7269C" w:rsidRPr="00D7269C">
        <w:rPr>
          <w:rFonts w:ascii="Times New Roman" w:hAnsi="Times New Roman" w:cs="Times New Roman"/>
          <w:sz w:val="28"/>
          <w:szCs w:val="28"/>
        </w:rPr>
        <w:t>-10</w:t>
      </w:r>
      <w:r w:rsidR="00D7269C">
        <w:rPr>
          <w:rFonts w:ascii="Times New Roman" w:hAnsi="Times New Roman" w:cs="Times New Roman"/>
          <w:sz w:val="28"/>
          <w:szCs w:val="28"/>
        </w:rPr>
        <w:t xml:space="preserve"> мая. </w:t>
      </w:r>
    </w:p>
    <w:p w:rsidR="00D7269C" w:rsidRDefault="00D7269C" w:rsidP="00D72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269C" w:rsidSect="00BA2E5F">
      <w:pgSz w:w="11909" w:h="16838"/>
      <w:pgMar w:top="1494" w:right="1307" w:bottom="1499" w:left="12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ECA"/>
    <w:multiLevelType w:val="multilevel"/>
    <w:tmpl w:val="7DFE1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F4CBC"/>
    <w:multiLevelType w:val="hybridMultilevel"/>
    <w:tmpl w:val="29609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4E"/>
    <w:rsid w:val="000117E2"/>
    <w:rsid w:val="0001400B"/>
    <w:rsid w:val="0001608A"/>
    <w:rsid w:val="000335D3"/>
    <w:rsid w:val="00075953"/>
    <w:rsid w:val="00080B60"/>
    <w:rsid w:val="000B0976"/>
    <w:rsid w:val="000B16AB"/>
    <w:rsid w:val="000C600A"/>
    <w:rsid w:val="000E232B"/>
    <w:rsid w:val="001B1946"/>
    <w:rsid w:val="001B24B3"/>
    <w:rsid w:val="00207A69"/>
    <w:rsid w:val="002163C0"/>
    <w:rsid w:val="002A361E"/>
    <w:rsid w:val="002C10BC"/>
    <w:rsid w:val="002E20E2"/>
    <w:rsid w:val="00353AE8"/>
    <w:rsid w:val="003956E8"/>
    <w:rsid w:val="003E7A4E"/>
    <w:rsid w:val="003F5D57"/>
    <w:rsid w:val="00487F70"/>
    <w:rsid w:val="004B2146"/>
    <w:rsid w:val="004B216B"/>
    <w:rsid w:val="004C3517"/>
    <w:rsid w:val="005100D7"/>
    <w:rsid w:val="005A3DA0"/>
    <w:rsid w:val="005B20FA"/>
    <w:rsid w:val="005D3594"/>
    <w:rsid w:val="005D489C"/>
    <w:rsid w:val="00607149"/>
    <w:rsid w:val="00657C6A"/>
    <w:rsid w:val="00722BA1"/>
    <w:rsid w:val="007276D0"/>
    <w:rsid w:val="00784ABF"/>
    <w:rsid w:val="007E0DEB"/>
    <w:rsid w:val="007F3785"/>
    <w:rsid w:val="00811406"/>
    <w:rsid w:val="00892408"/>
    <w:rsid w:val="00892A1E"/>
    <w:rsid w:val="008D4B7E"/>
    <w:rsid w:val="008E4888"/>
    <w:rsid w:val="00A06EF6"/>
    <w:rsid w:val="00A10DFC"/>
    <w:rsid w:val="00A2010F"/>
    <w:rsid w:val="00A44F6F"/>
    <w:rsid w:val="00AB191B"/>
    <w:rsid w:val="00AF6023"/>
    <w:rsid w:val="00BA2E5F"/>
    <w:rsid w:val="00BB3662"/>
    <w:rsid w:val="00C70111"/>
    <w:rsid w:val="00D2625F"/>
    <w:rsid w:val="00D3255E"/>
    <w:rsid w:val="00D7269C"/>
    <w:rsid w:val="00DA5758"/>
    <w:rsid w:val="00DC5708"/>
    <w:rsid w:val="00E04AD9"/>
    <w:rsid w:val="00E53DBB"/>
    <w:rsid w:val="00E73038"/>
    <w:rsid w:val="00EA1EFE"/>
    <w:rsid w:val="00F91289"/>
    <w:rsid w:val="00F9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E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BA2E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Подпись к таблице"/>
    <w:basedOn w:val="a0"/>
    <w:rsid w:val="00BA2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BA2E5F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BA2E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F5D57"/>
    <w:pPr>
      <w:ind w:left="720"/>
      <w:contextualSpacing/>
    </w:pPr>
  </w:style>
  <w:style w:type="paragraph" w:styleId="a6">
    <w:name w:val="No Spacing"/>
    <w:uiPriority w:val="1"/>
    <w:qFormat/>
    <w:rsid w:val="00892A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E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BA2E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Подпись к таблице"/>
    <w:basedOn w:val="a0"/>
    <w:rsid w:val="00BA2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BA2E5F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BA2E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BA2E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38</cp:revision>
  <cp:lastPrinted>2019-09-24T11:54:00Z</cp:lastPrinted>
  <dcterms:created xsi:type="dcterms:W3CDTF">2017-09-07T14:00:00Z</dcterms:created>
  <dcterms:modified xsi:type="dcterms:W3CDTF">2021-07-05T13:45:00Z</dcterms:modified>
</cp:coreProperties>
</file>