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18" w:rsidRDefault="00456F18" w:rsidP="00456F1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456F18" w:rsidRDefault="00456F18" w:rsidP="0045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дополнительной общеобразовательной (общеразвивающей) программе </w:t>
      </w:r>
      <w:r>
        <w:rPr>
          <w:rFonts w:ascii="Times New Roman" w:hAnsi="Times New Roman" w:cs="Times New Roman"/>
          <w:b/>
          <w:sz w:val="28"/>
          <w:szCs w:val="28"/>
        </w:rPr>
        <w:t>«Природ</w:t>
      </w:r>
      <w:r>
        <w:rPr>
          <w:rFonts w:ascii="Times New Roman" w:hAnsi="Times New Roman" w:cs="Times New Roman"/>
          <w:b/>
          <w:sz w:val="28"/>
          <w:szCs w:val="28"/>
        </w:rPr>
        <w:t>а и фантазия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6F18" w:rsidRDefault="00456F18" w:rsidP="00456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F18" w:rsidRDefault="00456F18" w:rsidP="00456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456F18" w:rsidRDefault="00456F18" w:rsidP="00456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56F18" w:rsidRDefault="00456F18" w:rsidP="00456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 xml:space="preserve">  базовый</w:t>
      </w:r>
      <w:proofErr w:type="gramEnd"/>
    </w:p>
    <w:p w:rsidR="00456F18" w:rsidRDefault="00456F18" w:rsidP="00456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456F18" w:rsidRDefault="00456F18" w:rsidP="00456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-15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56F18" w:rsidRDefault="00456F18" w:rsidP="00456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 авторской дополнительной общеобразовательной общеразвивающей программы «Природ</w:t>
      </w:r>
      <w:r>
        <w:rPr>
          <w:rFonts w:ascii="Times New Roman" w:hAnsi="Times New Roman" w:cs="Times New Roman"/>
          <w:sz w:val="28"/>
          <w:szCs w:val="28"/>
        </w:rPr>
        <w:t>а и фантазия»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Сероштан Т.В</w:t>
      </w:r>
      <w:r>
        <w:rPr>
          <w:rFonts w:ascii="Times New Roman" w:hAnsi="Times New Roman" w:cs="Times New Roman"/>
          <w:sz w:val="28"/>
          <w:szCs w:val="28"/>
        </w:rPr>
        <w:t>., педагога дополнительного образования МБУ ДО «Станция юных натуралистов» Алексеевского городского округа</w:t>
      </w:r>
    </w:p>
    <w:p w:rsidR="00456F18" w:rsidRDefault="00456F18" w:rsidP="00456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Составитель:  </w:t>
      </w:r>
      <w:r>
        <w:rPr>
          <w:rFonts w:ascii="Times New Roman" w:hAnsi="Times New Roman" w:cs="Times New Roman"/>
          <w:sz w:val="28"/>
          <w:szCs w:val="28"/>
        </w:rPr>
        <w:t>Сероштан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Татьяна Викторовна., педагог дополнительного образования МБУ ДО «Станция юных натуралистов» Алексеевского городского округа</w:t>
      </w:r>
    </w:p>
    <w:p w:rsidR="00396A13" w:rsidRPr="00455FCB" w:rsidRDefault="00396A13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6A13" w:rsidRPr="00455FCB" w:rsidRDefault="00E60593" w:rsidP="006E7A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FCB">
        <w:rPr>
          <w:rFonts w:ascii="Times New Roman" w:hAnsi="Times New Roman" w:cs="Times New Roman"/>
          <w:b/>
          <w:i/>
          <w:sz w:val="28"/>
          <w:szCs w:val="28"/>
        </w:rPr>
        <w:t>Программа способствует развитию изобразительных способностей, художественного вкуса, творческого воображения, эстетического чувства и понимания прекрасного.</w:t>
      </w:r>
    </w:p>
    <w:p w:rsidR="00E60593" w:rsidRPr="00455FCB" w:rsidRDefault="00E60593" w:rsidP="006E7A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869" w:rsidRPr="00455FCB" w:rsidRDefault="004F1869" w:rsidP="006E7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C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455FCB">
        <w:rPr>
          <w:rFonts w:ascii="Times New Roman" w:hAnsi="Times New Roman" w:cs="Times New Roman"/>
          <w:sz w:val="28"/>
          <w:szCs w:val="28"/>
        </w:rPr>
        <w:t xml:space="preserve"> </w:t>
      </w:r>
      <w:r w:rsidR="00E60593" w:rsidRPr="00455FCB">
        <w:rPr>
          <w:rFonts w:ascii="Times New Roman" w:hAnsi="Times New Roman" w:cs="Times New Roman"/>
          <w:sz w:val="28"/>
          <w:szCs w:val="28"/>
        </w:rPr>
        <w:t xml:space="preserve">формирование духовной культуры личности, приобщение к общечеловеческим ценностям и красоте природы, овладение </w:t>
      </w:r>
      <w:proofErr w:type="gramStart"/>
      <w:r w:rsidR="00E60593" w:rsidRPr="00455FCB">
        <w:rPr>
          <w:rFonts w:ascii="Times New Roman" w:hAnsi="Times New Roman" w:cs="Times New Roman"/>
          <w:sz w:val="28"/>
          <w:szCs w:val="28"/>
        </w:rPr>
        <w:t>национальным  культурным</w:t>
      </w:r>
      <w:proofErr w:type="gramEnd"/>
      <w:r w:rsidR="00E60593" w:rsidRPr="00455FCB">
        <w:rPr>
          <w:rFonts w:ascii="Times New Roman" w:hAnsi="Times New Roman" w:cs="Times New Roman"/>
          <w:sz w:val="28"/>
          <w:szCs w:val="28"/>
        </w:rPr>
        <w:t xml:space="preserve"> наследием.</w:t>
      </w:r>
    </w:p>
    <w:p w:rsidR="004F1869" w:rsidRPr="00455FCB" w:rsidRDefault="004F1869" w:rsidP="006E7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F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7A1E" w:rsidRPr="00455FCB" w:rsidRDefault="006E7A1E" w:rsidP="006E7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CB">
        <w:rPr>
          <w:rFonts w:ascii="Times New Roman" w:hAnsi="Times New Roman" w:cs="Times New Roman"/>
          <w:b/>
          <w:sz w:val="28"/>
          <w:szCs w:val="28"/>
        </w:rPr>
        <w:t>Личностные - </w:t>
      </w:r>
      <w:r w:rsidRPr="00455FCB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455FCB"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proofErr w:type="gramEnd"/>
      <w:r w:rsidRPr="00455FCB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6E7A1E" w:rsidRPr="00455FCB" w:rsidRDefault="006E7A1E" w:rsidP="006E7A1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CB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6E7A1E" w:rsidRPr="00455FCB" w:rsidRDefault="006E7A1E" w:rsidP="006E7A1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CB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E7A1E" w:rsidRPr="00455FCB" w:rsidRDefault="006E7A1E" w:rsidP="006E7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FC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55FC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55FCB">
        <w:rPr>
          <w:rFonts w:ascii="Times New Roman" w:hAnsi="Times New Roman" w:cs="Times New Roman"/>
          <w:sz w:val="28"/>
          <w:szCs w:val="28"/>
        </w:rPr>
        <w:t xml:space="preserve">  умение оценивать правильность выполнения учебной задачи, собственные возможности ее решения;</w:t>
      </w:r>
    </w:p>
    <w:p w:rsidR="006E7A1E" w:rsidRPr="00455FCB" w:rsidRDefault="006E7A1E" w:rsidP="006E7A1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CB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E7A1E" w:rsidRPr="00455FCB" w:rsidRDefault="006E7A1E" w:rsidP="006E7A1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CB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E7A1E" w:rsidRPr="00455FCB" w:rsidRDefault="006E7A1E" w:rsidP="006E7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 - </w:t>
      </w:r>
      <w:r w:rsidRPr="00455FCB">
        <w:rPr>
          <w:rFonts w:ascii="Times New Roman" w:hAnsi="Times New Roman" w:cs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 способности к сопереживанию, зрительной памяти, ассоциативного мышления, художественного вкуса и творческого воображения; </w:t>
      </w:r>
    </w:p>
    <w:p w:rsidR="006E7A1E" w:rsidRPr="00455FCB" w:rsidRDefault="006E7A1E" w:rsidP="006E7A1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CB">
        <w:rPr>
          <w:rFonts w:ascii="Times New Roman" w:hAnsi="Times New Roman" w:cs="Times New Roman"/>
          <w:sz w:val="28"/>
          <w:szCs w:val="28"/>
        </w:rPr>
        <w:t xml:space="preserve">развитие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 </w:t>
      </w:r>
    </w:p>
    <w:p w:rsidR="006E7A1E" w:rsidRPr="00455FCB" w:rsidRDefault="006E7A1E" w:rsidP="006E7A1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CB">
        <w:rPr>
          <w:rFonts w:ascii="Times New Roman" w:hAnsi="Times New Roman" w:cs="Times New Roman"/>
          <w:sz w:val="28"/>
          <w:szCs w:val="28"/>
        </w:rPr>
        <w:t>освоение художественной культуры во всем многообразии ее видов, жанров и стилей 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</w:t>
      </w:r>
      <w:proofErr w:type="gramStart"/>
      <w:r w:rsidRPr="00455FCB">
        <w:rPr>
          <w:rFonts w:ascii="Times New Roman" w:hAnsi="Times New Roman" w:cs="Times New Roman"/>
          <w:sz w:val="28"/>
          <w:szCs w:val="28"/>
        </w:rPr>
        <w:t>);.</w:t>
      </w:r>
      <w:proofErr w:type="gramEnd"/>
    </w:p>
    <w:p w:rsidR="006E7A1E" w:rsidRPr="00455FCB" w:rsidRDefault="006E7A1E" w:rsidP="006E7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CB">
        <w:rPr>
          <w:rFonts w:ascii="Times New Roman" w:hAnsi="Times New Roman" w:cs="Times New Roman"/>
          <w:b/>
          <w:sz w:val="28"/>
          <w:szCs w:val="28"/>
        </w:rPr>
        <w:t>Нетрадиционные</w:t>
      </w:r>
      <w:r w:rsidRPr="00455FCB">
        <w:rPr>
          <w:rFonts w:ascii="Times New Roman" w:hAnsi="Times New Roman" w:cs="Times New Roman"/>
          <w:sz w:val="28"/>
          <w:szCs w:val="28"/>
        </w:rPr>
        <w:t xml:space="preserve"> материалы - огромная неисчерпаемая кладовая для развития фантазии, внимания, любознательности, что в свою очередь является основой детского творчества. Изготовление игрушек, разных поделок из бросового материала - труд кропотливый, интересный, необычный и очень приятный.                                                                  </w:t>
      </w:r>
    </w:p>
    <w:p w:rsidR="006E7A1E" w:rsidRPr="00455FCB" w:rsidRDefault="006E7A1E" w:rsidP="006E7A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F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результаты:</w:t>
      </w:r>
    </w:p>
    <w:p w:rsidR="006E7A1E" w:rsidRPr="00455FCB" w:rsidRDefault="006E7A1E" w:rsidP="006E7A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программы </w:t>
      </w:r>
      <w:proofErr w:type="gramStart"/>
      <w:r w:rsidRPr="00455FC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 будут</w:t>
      </w:r>
      <w:proofErr w:type="gramEnd"/>
      <w:r w:rsidRPr="00455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знать:</w:t>
      </w:r>
    </w:p>
    <w:p w:rsidR="006E7A1E" w:rsidRPr="00455FCB" w:rsidRDefault="006E7A1E" w:rsidP="006E7A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CB">
        <w:rPr>
          <w:rFonts w:ascii="Times New Roman" w:hAnsi="Times New Roman" w:cs="Times New Roman"/>
          <w:color w:val="000000" w:themeColor="text1"/>
          <w:sz w:val="28"/>
          <w:szCs w:val="28"/>
        </w:rPr>
        <w:t>основы выполнения коллажа и их отличительные особенности. Декоративно прикладное искусство и особенности его видов, народное творчество родного края.</w:t>
      </w:r>
    </w:p>
    <w:p w:rsidR="006E7A1E" w:rsidRPr="00455FCB" w:rsidRDefault="006E7A1E" w:rsidP="006E7A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систему элементарных теоретических основ перспективы, светотени, </w:t>
      </w:r>
      <w:proofErr w:type="spellStart"/>
      <w:r w:rsidRPr="00455FCB">
        <w:rPr>
          <w:rFonts w:ascii="Times New Roman" w:hAnsi="Times New Roman" w:cs="Times New Roman"/>
          <w:color w:val="000000" w:themeColor="text1"/>
          <w:sz w:val="28"/>
          <w:szCs w:val="28"/>
        </w:rPr>
        <w:t>цветоведения</w:t>
      </w:r>
      <w:proofErr w:type="spellEnd"/>
      <w:r w:rsidRPr="00455FCB">
        <w:rPr>
          <w:rFonts w:ascii="Times New Roman" w:hAnsi="Times New Roman" w:cs="Times New Roman"/>
          <w:color w:val="000000" w:themeColor="text1"/>
          <w:sz w:val="28"/>
          <w:szCs w:val="28"/>
        </w:rPr>
        <w:t>, композиции; основные средства художественной выразительности. Виды растений и растительных материалов.</w:t>
      </w:r>
    </w:p>
    <w:p w:rsidR="006E7A1E" w:rsidRPr="00455FCB" w:rsidRDefault="006E7A1E" w:rsidP="006E7A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программы </w:t>
      </w:r>
      <w:proofErr w:type="gramStart"/>
      <w:r w:rsidRPr="00455FC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 будут</w:t>
      </w:r>
      <w:proofErr w:type="gramEnd"/>
      <w:r w:rsidRPr="00455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уметь:</w:t>
      </w:r>
    </w:p>
    <w:p w:rsidR="006E7A1E" w:rsidRPr="00455FCB" w:rsidRDefault="006E7A1E" w:rsidP="006E7A1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видеть прекрасное в предметах и явлениях действительности, в творческих произведениях </w:t>
      </w:r>
      <w:proofErr w:type="gramStart"/>
      <w:r w:rsidRPr="00455FCB">
        <w:rPr>
          <w:rFonts w:ascii="Times New Roman" w:hAnsi="Times New Roman" w:cs="Times New Roman"/>
          <w:color w:val="000000" w:themeColor="text1"/>
          <w:sz w:val="28"/>
          <w:szCs w:val="28"/>
        </w:rPr>
        <w:t>и  в</w:t>
      </w:r>
      <w:proofErr w:type="gramEnd"/>
      <w:r w:rsidRPr="00455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работах декоративно-прикладного искусства.</w:t>
      </w:r>
    </w:p>
    <w:p w:rsidR="006E7A1E" w:rsidRPr="00455FCB" w:rsidRDefault="006E7A1E" w:rsidP="006E7A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CB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работ применять различные техники и средства художественной выразительности: оригинальное композиционное и цветовое решение, контрасты светотени, большое и малое, динамичное и неподвижное.</w:t>
      </w:r>
    </w:p>
    <w:p w:rsidR="006E7A1E" w:rsidRPr="00455FCB" w:rsidRDefault="006E7A1E" w:rsidP="006E7A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CB">
        <w:rPr>
          <w:rFonts w:ascii="Times New Roman" w:hAnsi="Times New Roman" w:cs="Times New Roman"/>
          <w:color w:val="000000" w:themeColor="text1"/>
          <w:sz w:val="28"/>
          <w:szCs w:val="28"/>
        </w:rPr>
        <w:t>в композициях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выполнения замысла.</w:t>
      </w:r>
    </w:p>
    <w:p w:rsidR="006E7A1E" w:rsidRPr="00455FCB" w:rsidRDefault="006E7A1E" w:rsidP="006E7A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гармоничные цветовые сочетания. </w:t>
      </w:r>
    </w:p>
    <w:p w:rsidR="006E7A1E" w:rsidRPr="006E7A1E" w:rsidRDefault="006E7A1E" w:rsidP="006E7A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E7A1E" w:rsidRPr="006E7A1E" w:rsidRDefault="006E7A1E" w:rsidP="006E7A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6E7A1E" w:rsidRPr="006E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CBA"/>
    <w:multiLevelType w:val="hybridMultilevel"/>
    <w:tmpl w:val="25AA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E0D"/>
    <w:multiLevelType w:val="hybridMultilevel"/>
    <w:tmpl w:val="CDBE8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36EA0"/>
    <w:multiLevelType w:val="hybridMultilevel"/>
    <w:tmpl w:val="839EA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547E"/>
    <w:multiLevelType w:val="hybridMultilevel"/>
    <w:tmpl w:val="765E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55468"/>
    <w:multiLevelType w:val="hybridMultilevel"/>
    <w:tmpl w:val="C24218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46709E"/>
    <w:multiLevelType w:val="hybridMultilevel"/>
    <w:tmpl w:val="705AB3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37E3D"/>
    <w:multiLevelType w:val="hybridMultilevel"/>
    <w:tmpl w:val="6972D5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4E3C0C"/>
    <w:multiLevelType w:val="hybridMultilevel"/>
    <w:tmpl w:val="1400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A"/>
    <w:rsid w:val="00396A13"/>
    <w:rsid w:val="003D5C84"/>
    <w:rsid w:val="00452F52"/>
    <w:rsid w:val="00455FCB"/>
    <w:rsid w:val="00456F18"/>
    <w:rsid w:val="004F1869"/>
    <w:rsid w:val="006E7A1E"/>
    <w:rsid w:val="0075352A"/>
    <w:rsid w:val="008A2D7A"/>
    <w:rsid w:val="00E135DF"/>
    <w:rsid w:val="00E60593"/>
    <w:rsid w:val="00F97E90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D6A8"/>
  <w15:chartTrackingRefBased/>
  <w15:docId w15:val="{A6703A63-627C-4DFF-B8EC-ADC0113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7535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2021-07-04T09:56:00Z</dcterms:created>
  <dcterms:modified xsi:type="dcterms:W3CDTF">2021-07-18T10:34:00Z</dcterms:modified>
</cp:coreProperties>
</file>