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E" w:rsidRP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8"/>
          <w:szCs w:val="28"/>
        </w:rPr>
      </w:pPr>
      <w:r w:rsidRPr="00F0534E">
        <w:rPr>
          <w:b w:val="0"/>
          <w:sz w:val="28"/>
          <w:szCs w:val="28"/>
        </w:rPr>
        <w:t xml:space="preserve">В рамках реализации проекта </w:t>
      </w:r>
      <w:r w:rsidRPr="00F0534E">
        <w:rPr>
          <w:b w:val="0"/>
          <w:bCs w:val="0"/>
          <w:sz w:val="28"/>
          <w:szCs w:val="28"/>
        </w:rPr>
        <w:t>«Успех каждого ребенка» и с целью п</w:t>
      </w:r>
      <w:r w:rsidRPr="00F0534E">
        <w:rPr>
          <w:b w:val="0"/>
          <w:color w:val="000000"/>
          <w:sz w:val="28"/>
          <w:szCs w:val="28"/>
        </w:rPr>
        <w:t xml:space="preserve">овышения эффективности и качества услуг в сфере дополнительного образования детей Алексеевского городского округа </w:t>
      </w:r>
      <w:r w:rsidRPr="00F0534E">
        <w:rPr>
          <w:b w:val="0"/>
          <w:bCs w:val="0"/>
          <w:sz w:val="28"/>
          <w:szCs w:val="28"/>
        </w:rPr>
        <w:t>педагогами дополнительного образования «Станции юных н</w:t>
      </w:r>
      <w:r w:rsidRPr="00F0534E">
        <w:rPr>
          <w:b w:val="0"/>
          <w:sz w:val="28"/>
          <w:szCs w:val="28"/>
        </w:rPr>
        <w:t xml:space="preserve">атуралистов» Алексеевского городского округа 10 сентября  2020 г. на базе МБОУ СОШ №4 г. Алексеевка проводилась </w:t>
      </w:r>
      <w:r w:rsidRPr="00F0534E">
        <w:rPr>
          <w:b w:val="0"/>
          <w:color w:val="000000"/>
          <w:sz w:val="28"/>
          <w:szCs w:val="28"/>
        </w:rPr>
        <w:t>акция «Право выбора</w:t>
      </w:r>
      <w:r w:rsidR="003D2F33">
        <w:rPr>
          <w:b w:val="0"/>
          <w:color w:val="000000"/>
          <w:sz w:val="28"/>
          <w:szCs w:val="28"/>
        </w:rPr>
        <w:t>».</w:t>
      </w:r>
      <w:r w:rsidRPr="00F0534E">
        <w:rPr>
          <w:b w:val="0"/>
          <w:sz w:val="28"/>
          <w:szCs w:val="28"/>
        </w:rPr>
        <w:t xml:space="preserve"> Мероприятие включало в себя ознакомительную беседу о деятельности станции и практический блок. В нем </w:t>
      </w:r>
      <w:proofErr w:type="gramStart"/>
      <w:r w:rsidRPr="00F0534E">
        <w:rPr>
          <w:b w:val="0"/>
          <w:sz w:val="28"/>
          <w:szCs w:val="28"/>
        </w:rPr>
        <w:t>приняло участие более двух десятков</w:t>
      </w:r>
      <w:proofErr w:type="gramEnd"/>
      <w:r w:rsidRPr="00F0534E">
        <w:rPr>
          <w:b w:val="0"/>
          <w:sz w:val="28"/>
          <w:szCs w:val="28"/>
        </w:rPr>
        <w:t xml:space="preserve"> детей.</w:t>
      </w: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F0534E">
        <w:rPr>
          <w:b w:val="0"/>
          <w:sz w:val="28"/>
          <w:szCs w:val="28"/>
        </w:rPr>
        <w:t xml:space="preserve">Обучающимся было предложено поучаствовать в мастер-классе декоративно-прикладного творчества «Волшебное зернышко», на котором они смогли попробовать выполнить небольшую, но необычную поделку из природного материала, а именно из семян зерновых, овощных и садовых культур. </w:t>
      </w:r>
    </w:p>
    <w:p w:rsidR="00F0534E" w:rsidRP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47625</wp:posOffset>
            </wp:positionV>
            <wp:extent cx="4043045" cy="3032125"/>
            <wp:effectExtent l="19050" t="0" r="0" b="0"/>
            <wp:wrapSquare wrapText="bothSides"/>
            <wp:docPr id="3" name="Рисунок 1" descr="E:\Проекты\нац.проект\отчет 15.07.19\Мастер-класс Волшебное зер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нац.проект\отчет 15.07.19\Мастер-класс Волшебное зерныш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</w:p>
    <w:p w:rsidR="00F0534E" w:rsidRP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F0534E">
        <w:rPr>
          <w:b w:val="0"/>
          <w:sz w:val="28"/>
          <w:szCs w:val="28"/>
        </w:rPr>
        <w:t>Так же для присутствующих были подготовлены краткосрочные и увлекательные задания экологической тематики.</w:t>
      </w:r>
    </w:p>
    <w:p w:rsidR="00F0534E" w:rsidRPr="00F0534E" w:rsidRDefault="00F0534E" w:rsidP="00F0534E">
      <w:pPr>
        <w:pStyle w:val="1"/>
        <w:shd w:val="clear" w:color="auto" w:fill="F9FAFB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F0534E">
        <w:rPr>
          <w:b w:val="0"/>
          <w:sz w:val="28"/>
          <w:szCs w:val="28"/>
        </w:rPr>
        <w:t xml:space="preserve">Данное мероприятие получило положительный отклик среди </w:t>
      </w:r>
      <w:proofErr w:type="gramStart"/>
      <w:r w:rsidRPr="00F0534E">
        <w:rPr>
          <w:b w:val="0"/>
          <w:sz w:val="28"/>
          <w:szCs w:val="28"/>
        </w:rPr>
        <w:t>обучающихся</w:t>
      </w:r>
      <w:proofErr w:type="gramEnd"/>
      <w:r w:rsidRPr="00F0534E">
        <w:rPr>
          <w:b w:val="0"/>
          <w:sz w:val="28"/>
          <w:szCs w:val="28"/>
        </w:rPr>
        <w:t xml:space="preserve">. </w:t>
      </w:r>
    </w:p>
    <w:p w:rsidR="00A67C5A" w:rsidRDefault="00F053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102870</wp:posOffset>
            </wp:positionV>
            <wp:extent cx="4043045" cy="3020695"/>
            <wp:effectExtent l="19050" t="0" r="0" b="0"/>
            <wp:wrapSquare wrapText="bothSides"/>
            <wp:docPr id="2" name="Рисунок 2" descr="E:\Проекты\нац.проект\отчет 15.07.19\Занимательная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ы\нац.проект\отчет 15.07.19\Занимательная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7C5A" w:rsidSect="00F05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534E"/>
    <w:rsid w:val="003D2F33"/>
    <w:rsid w:val="006A6A06"/>
    <w:rsid w:val="00803968"/>
    <w:rsid w:val="00A67C5A"/>
    <w:rsid w:val="00F0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A"/>
  </w:style>
  <w:style w:type="paragraph" w:styleId="1">
    <w:name w:val="heading 1"/>
    <w:basedOn w:val="a"/>
    <w:link w:val="10"/>
    <w:uiPriority w:val="9"/>
    <w:qFormat/>
    <w:rsid w:val="00F05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5</cp:revision>
  <dcterms:created xsi:type="dcterms:W3CDTF">2020-11-25T14:16:00Z</dcterms:created>
  <dcterms:modified xsi:type="dcterms:W3CDTF">2020-11-25T14:42:00Z</dcterms:modified>
</cp:coreProperties>
</file>